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B86E5" w14:textId="6CCE6CD1" w:rsidR="008444AE" w:rsidRPr="00753ED7" w:rsidRDefault="008444AE" w:rsidP="00EE0FF2">
      <w:pPr>
        <w:pStyle w:val="Antrat1"/>
        <w:spacing w:line="20" w:lineRule="atLeast"/>
        <w:contextualSpacing/>
        <w:jc w:val="right"/>
        <w:rPr>
          <w:rFonts w:asciiTheme="minorHAnsi" w:eastAsia="Calibri" w:hAnsiTheme="minorHAnsi" w:cstheme="minorHAnsi"/>
          <w:color w:val="0070C0"/>
          <w:sz w:val="21"/>
          <w:szCs w:val="21"/>
        </w:rPr>
      </w:pPr>
      <w:r w:rsidRPr="00753ED7">
        <w:rPr>
          <w:rFonts w:asciiTheme="minorHAnsi" w:eastAsia="Calibri" w:hAnsiTheme="minorHAnsi" w:cstheme="minorHAnsi"/>
          <w:color w:val="0070C0"/>
          <w:sz w:val="21"/>
          <w:szCs w:val="21"/>
        </w:rPr>
        <w:t xml:space="preserve">Pirkimo sąlygų </w:t>
      </w:r>
      <w:r w:rsidR="006B4349" w:rsidRPr="00753ED7">
        <w:rPr>
          <w:rFonts w:asciiTheme="minorHAnsi" w:eastAsia="Calibri" w:hAnsiTheme="minorHAnsi" w:cstheme="minorHAnsi"/>
          <w:color w:val="0070C0"/>
          <w:sz w:val="21"/>
          <w:szCs w:val="21"/>
        </w:rPr>
        <w:t>6</w:t>
      </w:r>
      <w:r w:rsidRPr="00753ED7">
        <w:rPr>
          <w:rFonts w:asciiTheme="minorHAnsi" w:eastAsia="Calibri" w:hAnsiTheme="minorHAnsi" w:cstheme="minorHAnsi"/>
          <w:color w:val="0070C0"/>
          <w:sz w:val="21"/>
          <w:szCs w:val="21"/>
        </w:rPr>
        <w:t xml:space="preserve"> priedas „</w:t>
      </w:r>
      <w:r w:rsidR="0093437D" w:rsidRPr="00753ED7">
        <w:rPr>
          <w:rFonts w:asciiTheme="minorHAnsi" w:eastAsia="Calibri" w:hAnsiTheme="minorHAnsi" w:cstheme="minorHAnsi"/>
          <w:color w:val="0070C0"/>
          <w:sz w:val="21"/>
          <w:szCs w:val="21"/>
        </w:rPr>
        <w:t>Tiekėjų kvalifikacijos reikalavimai ir reikalaujami aplinkos apsaugos vadybos sistemų standartai</w:t>
      </w:r>
      <w:r w:rsidRPr="00753ED7">
        <w:rPr>
          <w:rFonts w:asciiTheme="minorHAnsi" w:eastAsia="Calibri" w:hAnsiTheme="minorHAnsi" w:cstheme="minorHAnsi"/>
          <w:color w:val="0070C0"/>
          <w:sz w:val="21"/>
          <w:szCs w:val="21"/>
        </w:rPr>
        <w:t>“</w:t>
      </w:r>
    </w:p>
    <w:p w14:paraId="4CC071E4" w14:textId="76876606" w:rsidR="008444AE" w:rsidRPr="00753ED7" w:rsidRDefault="008444AE" w:rsidP="00353DE2">
      <w:pPr>
        <w:pStyle w:val="Paantrat"/>
        <w:spacing w:after="0" w:line="240" w:lineRule="auto"/>
        <w:jc w:val="center"/>
        <w:rPr>
          <w:smallCaps/>
        </w:rPr>
      </w:pPr>
      <w:r w:rsidRPr="00753ED7">
        <w:rPr>
          <w:smallCaps/>
        </w:rPr>
        <w:t>TIEKĖJŲ KVALIFIKACIJOS REIKALAVIMAI</w:t>
      </w:r>
    </w:p>
    <w:p w14:paraId="0DDE18B7" w14:textId="77777777" w:rsidR="008444AE" w:rsidRPr="00753ED7" w:rsidRDefault="008444AE" w:rsidP="00353DE2">
      <w:pPr>
        <w:spacing w:after="0" w:line="240" w:lineRule="auto"/>
        <w:rPr>
          <w:rFonts w:cstheme="minorHAnsi"/>
        </w:rPr>
      </w:pPr>
    </w:p>
    <w:p w14:paraId="05F6275F" w14:textId="31691FE9" w:rsidR="00353DE2" w:rsidRPr="00753ED7" w:rsidRDefault="00146281" w:rsidP="00353DE2">
      <w:pPr>
        <w:spacing w:after="0" w:line="240" w:lineRule="auto"/>
        <w:ind w:firstLine="567"/>
        <w:jc w:val="both"/>
        <w:rPr>
          <w:rFonts w:eastAsia="Arial" w:cstheme="minorHAnsi"/>
          <w:sz w:val="22"/>
          <w:szCs w:val="22"/>
        </w:rPr>
      </w:pPr>
      <w:sdt>
        <w:sdtPr>
          <w:rPr>
            <w:rFonts w:cstheme="minorHAnsi"/>
            <w:sz w:val="22"/>
            <w:szCs w:val="22"/>
          </w:rPr>
          <w:tag w:val="goog_rdk_129"/>
          <w:id w:val="-1599392971"/>
          <w:placeholder>
            <w:docPart w:val="91E48C6E36D84677AC2CA30B4308063B"/>
          </w:placeholder>
        </w:sdtPr>
        <w:sdtEndPr/>
        <w:sdtContent>
          <w:r w:rsidR="00353DE2" w:rsidRPr="00753ED7">
            <w:rPr>
              <w:rFonts w:cstheme="minorHAnsi"/>
              <w:sz w:val="22"/>
              <w:szCs w:val="22"/>
            </w:rPr>
            <w:t>1.</w:t>
          </w:r>
        </w:sdtContent>
      </w:sdt>
      <w:r w:rsidR="00A94367" w:rsidRPr="00753ED7">
        <w:rPr>
          <w:rFonts w:cstheme="minorHAnsi"/>
          <w:sz w:val="22"/>
          <w:szCs w:val="22"/>
        </w:rPr>
        <w:t xml:space="preserve"> </w:t>
      </w:r>
      <w:r w:rsidR="00FF336A" w:rsidRPr="00753ED7">
        <w:rPr>
          <w:rFonts w:eastAsia="Arial" w:cstheme="minorHAnsi"/>
          <w:sz w:val="22"/>
          <w:szCs w:val="22"/>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p>
    <w:p w14:paraId="4F510D33" w14:textId="0965ECDE" w:rsidR="00353DE2" w:rsidRPr="00753ED7" w:rsidRDefault="00353DE2" w:rsidP="00353DE2">
      <w:pPr>
        <w:spacing w:after="0" w:line="240" w:lineRule="auto"/>
        <w:ind w:firstLine="567"/>
        <w:jc w:val="both"/>
        <w:rPr>
          <w:rFonts w:eastAsiaTheme="minorHAnsi" w:cstheme="minorHAnsi"/>
          <w:sz w:val="22"/>
          <w:szCs w:val="22"/>
          <w:lang w:eastAsia="en-US"/>
        </w:rPr>
      </w:pPr>
      <w:r w:rsidRPr="00753ED7">
        <w:rPr>
          <w:rFonts w:eastAsia="Arial" w:cstheme="minorHAnsi"/>
          <w:sz w:val="22"/>
          <w:szCs w:val="22"/>
        </w:rPr>
        <w:t xml:space="preserve">2. </w:t>
      </w:r>
      <w:r w:rsidR="00FF336A" w:rsidRPr="00753ED7">
        <w:rPr>
          <w:rFonts w:eastAsia="Arial" w:cstheme="minorHAnsi"/>
          <w:sz w:val="22"/>
          <w:szCs w:val="22"/>
        </w:rPr>
        <w:t xml:space="preserve">Tiekėjas gali remtis kitų ūkio subjektų </w:t>
      </w:r>
      <w:proofErr w:type="spellStart"/>
      <w:r w:rsidR="00FF336A" w:rsidRPr="00753ED7">
        <w:rPr>
          <w:rFonts w:eastAsia="Arial" w:cstheme="minorHAnsi"/>
          <w:sz w:val="22"/>
          <w:szCs w:val="22"/>
        </w:rPr>
        <w:t>pajėgumais</w:t>
      </w:r>
      <w:proofErr w:type="spellEnd"/>
      <w:r w:rsidR="00FF336A" w:rsidRPr="00753ED7">
        <w:rPr>
          <w:rFonts w:eastAsia="Arial" w:cstheme="minorHAnsi"/>
          <w:sz w:val="22"/>
          <w:szCs w:val="22"/>
        </w:rPr>
        <w:t xml:space="preserve">, kad atitiktų nustatytus reikalavimus, tik tuo atveju, jeigu tie subjektai patys vykdys tą pirkimo sutarties dalį, kuriai reikia jų turimų </w:t>
      </w:r>
      <w:proofErr w:type="spellStart"/>
      <w:r w:rsidR="00FF336A" w:rsidRPr="00753ED7">
        <w:rPr>
          <w:rFonts w:eastAsia="Arial" w:cstheme="minorHAnsi"/>
          <w:sz w:val="22"/>
          <w:szCs w:val="22"/>
        </w:rPr>
        <w:t>pajėgumų</w:t>
      </w:r>
      <w:proofErr w:type="spellEnd"/>
      <w:r w:rsidR="00FF336A" w:rsidRPr="00753ED7">
        <w:rPr>
          <w:rFonts w:eastAsia="Arial" w:cstheme="minorHAnsi"/>
          <w:sz w:val="22"/>
          <w:szCs w:val="22"/>
        </w:rPr>
        <w:t>.</w:t>
      </w:r>
      <w:r w:rsidRPr="00753ED7">
        <w:rPr>
          <w:rFonts w:eastAsiaTheme="minorHAnsi" w:cstheme="minorHAnsi"/>
          <w:sz w:val="22"/>
          <w:szCs w:val="22"/>
          <w:lang w:eastAsia="en-US"/>
        </w:rPr>
        <w:t xml:space="preserve"> </w:t>
      </w:r>
    </w:p>
    <w:p w14:paraId="73744560" w14:textId="11CD60DD" w:rsidR="00353DE2" w:rsidRPr="00753ED7" w:rsidRDefault="00353DE2" w:rsidP="00353DE2">
      <w:pPr>
        <w:spacing w:after="0" w:line="240" w:lineRule="auto"/>
        <w:ind w:firstLine="567"/>
        <w:jc w:val="both"/>
        <w:rPr>
          <w:rFonts w:cstheme="minorHAnsi"/>
          <w:bCs/>
          <w:iCs/>
          <w:sz w:val="22"/>
          <w:szCs w:val="22"/>
        </w:rPr>
      </w:pPr>
      <w:r w:rsidRPr="00753ED7">
        <w:rPr>
          <w:rFonts w:eastAsiaTheme="minorHAnsi" w:cstheme="minorHAnsi"/>
          <w:sz w:val="22"/>
          <w:szCs w:val="22"/>
          <w:lang w:eastAsia="en-US"/>
        </w:rPr>
        <w:t xml:space="preserve">3. </w:t>
      </w:r>
      <w:r w:rsidR="00FF336A" w:rsidRPr="00753ED7">
        <w:rPr>
          <w:rFonts w:cstheme="minorHAnsi"/>
          <w:iCs/>
          <w:sz w:val="22"/>
          <w:szCs w:val="22"/>
        </w:rPr>
        <w:t xml:space="preserve">Tiekėjai reikalaujamą kvalifikaciją privalo būti įgiję iki pasiūlymų pateikimo termino pabaigos. </w:t>
      </w:r>
    </w:p>
    <w:p w14:paraId="6A463AE9" w14:textId="4A34225C" w:rsidR="001A4908" w:rsidRPr="00753ED7" w:rsidRDefault="00295CAA" w:rsidP="00295CAA">
      <w:pPr>
        <w:spacing w:after="0" w:line="240" w:lineRule="auto"/>
        <w:ind w:firstLine="567"/>
        <w:jc w:val="right"/>
        <w:rPr>
          <w:rFonts w:asciiTheme="majorHAnsi" w:eastAsia="Arial" w:hAnsiTheme="majorHAnsi" w:cstheme="majorHAnsi"/>
          <w:iCs/>
          <w:sz w:val="22"/>
          <w:szCs w:val="22"/>
        </w:rPr>
      </w:pPr>
      <w:r w:rsidRPr="00753ED7">
        <w:rPr>
          <w:rFonts w:asciiTheme="majorHAnsi" w:eastAsia="Arial" w:hAnsiTheme="majorHAnsi" w:cstheme="majorHAnsi"/>
          <w:iCs/>
          <w:sz w:val="22"/>
          <w:szCs w:val="22"/>
        </w:rPr>
        <w:t>1 Lentelė. Tiekėjų kvalifikacijos reikalavimai</w:t>
      </w:r>
    </w:p>
    <w:p w14:paraId="4D170C8C" w14:textId="77777777" w:rsidR="00537262" w:rsidRPr="00753ED7" w:rsidRDefault="00537262" w:rsidP="00295CAA">
      <w:pPr>
        <w:spacing w:after="0" w:line="240" w:lineRule="auto"/>
        <w:ind w:firstLine="567"/>
        <w:jc w:val="right"/>
        <w:rPr>
          <w:rFonts w:asciiTheme="majorHAnsi" w:eastAsia="Arial" w:hAnsiTheme="majorHAnsi" w:cstheme="majorHAnsi"/>
          <w:iCs/>
          <w:sz w:val="22"/>
          <w:szCs w:val="22"/>
        </w:rPr>
      </w:pPr>
    </w:p>
    <w:tbl>
      <w:tblPr>
        <w:tblStyle w:val="Lentelstinklelis4"/>
        <w:tblW w:w="13462" w:type="dxa"/>
        <w:tblLayout w:type="fixed"/>
        <w:tblLook w:val="04A0" w:firstRow="1" w:lastRow="0" w:firstColumn="1" w:lastColumn="0" w:noHBand="0" w:noVBand="1"/>
      </w:tblPr>
      <w:tblGrid>
        <w:gridCol w:w="846"/>
        <w:gridCol w:w="3969"/>
        <w:gridCol w:w="3969"/>
        <w:gridCol w:w="4678"/>
      </w:tblGrid>
      <w:tr w:rsidR="009433DC" w:rsidRPr="00753ED7" w14:paraId="30BBC3A3" w14:textId="77777777" w:rsidTr="00B6082E">
        <w:tc>
          <w:tcPr>
            <w:tcW w:w="846" w:type="dxa"/>
          </w:tcPr>
          <w:p w14:paraId="048BAD8C" w14:textId="77777777" w:rsidR="009433DC" w:rsidRPr="00753ED7" w:rsidRDefault="009433DC" w:rsidP="00295CAA">
            <w:pPr>
              <w:jc w:val="center"/>
              <w:rPr>
                <w:rFonts w:asciiTheme="majorHAnsi" w:eastAsia="Times New Roman" w:hAnsiTheme="majorHAnsi" w:cstheme="majorHAnsi"/>
                <w:b/>
                <w:bCs/>
                <w:sz w:val="22"/>
                <w:szCs w:val="22"/>
                <w:u w:color="000000"/>
                <w:lang w:val="lt-LT"/>
                <w14:textOutline w14:w="12700" w14:cap="flat" w14:cmpd="sng" w14:algn="ctr">
                  <w14:noFill/>
                  <w14:prstDash w14:val="solid"/>
                  <w14:miter w14:lim="400000"/>
                </w14:textOutline>
              </w:rPr>
            </w:pPr>
            <w:r w:rsidRPr="00753ED7">
              <w:rPr>
                <w:rFonts w:asciiTheme="majorHAnsi" w:eastAsia="Times New Roman" w:hAnsiTheme="majorHAnsi" w:cstheme="majorHAnsi"/>
                <w:b/>
                <w:bCs/>
                <w:sz w:val="22"/>
                <w:szCs w:val="22"/>
                <w:u w:color="000000"/>
                <w:lang w:val="lt-LT"/>
                <w14:textOutline w14:w="12700" w14:cap="flat" w14:cmpd="sng" w14:algn="ctr">
                  <w14:noFill/>
                  <w14:prstDash w14:val="solid"/>
                  <w14:miter w14:lim="400000"/>
                </w14:textOutline>
              </w:rPr>
              <w:t>Eil. Nr.</w:t>
            </w:r>
          </w:p>
        </w:tc>
        <w:tc>
          <w:tcPr>
            <w:tcW w:w="3969" w:type="dxa"/>
            <w:vAlign w:val="center"/>
          </w:tcPr>
          <w:p w14:paraId="7D8D9472" w14:textId="3DF2874B" w:rsidR="009433DC" w:rsidRPr="00753ED7" w:rsidRDefault="00601D6B" w:rsidP="00295CAA">
            <w:pPr>
              <w:jc w:val="center"/>
              <w:rPr>
                <w:rFonts w:asciiTheme="majorHAnsi" w:hAnsiTheme="majorHAnsi" w:cstheme="majorHAnsi"/>
                <w:b/>
                <w:bCs/>
                <w:sz w:val="22"/>
                <w:szCs w:val="22"/>
                <w:lang w:val="lt-LT" w:eastAsia="en-US"/>
              </w:rPr>
            </w:pPr>
            <w:r w:rsidRPr="00753ED7">
              <w:rPr>
                <w:rFonts w:asciiTheme="majorHAnsi" w:hAnsiTheme="majorHAnsi" w:cstheme="majorHAnsi"/>
                <w:b/>
                <w:bCs/>
                <w:sz w:val="22"/>
                <w:szCs w:val="22"/>
                <w:lang w:val="lt-LT" w:eastAsia="en-US"/>
              </w:rPr>
              <w:t>Kvalifikacijos r</w:t>
            </w:r>
            <w:r w:rsidR="009433DC" w:rsidRPr="00753ED7">
              <w:rPr>
                <w:rFonts w:asciiTheme="majorHAnsi" w:hAnsiTheme="majorHAnsi" w:cstheme="majorHAnsi"/>
                <w:b/>
                <w:bCs/>
                <w:sz w:val="22"/>
                <w:szCs w:val="22"/>
                <w:lang w:val="lt-LT" w:eastAsia="en-US"/>
              </w:rPr>
              <w:t>eikalavimas</w:t>
            </w:r>
          </w:p>
        </w:tc>
        <w:tc>
          <w:tcPr>
            <w:tcW w:w="3969" w:type="dxa"/>
            <w:vAlign w:val="center"/>
          </w:tcPr>
          <w:p w14:paraId="3B84C948" w14:textId="77777777" w:rsidR="009433DC" w:rsidRPr="00753ED7" w:rsidRDefault="009433DC" w:rsidP="00295CAA">
            <w:pPr>
              <w:jc w:val="center"/>
              <w:rPr>
                <w:rFonts w:asciiTheme="majorHAnsi" w:eastAsia="Times New Roman" w:hAnsiTheme="majorHAnsi" w:cstheme="majorHAnsi"/>
                <w:b/>
                <w:bCs/>
                <w:sz w:val="22"/>
                <w:szCs w:val="22"/>
                <w:lang w:val="lt-LT" w:eastAsia="en-US"/>
              </w:rPr>
            </w:pPr>
            <w:r w:rsidRPr="00753ED7">
              <w:rPr>
                <w:rFonts w:asciiTheme="majorHAnsi" w:hAnsiTheme="majorHAnsi" w:cstheme="majorHAnsi"/>
                <w:b/>
                <w:bCs/>
                <w:sz w:val="22"/>
                <w:szCs w:val="22"/>
                <w:lang w:val="lt-LT" w:eastAsia="en-US"/>
              </w:rPr>
              <w:t>Atitikį pagrindžiantys dokumentai</w:t>
            </w:r>
          </w:p>
        </w:tc>
        <w:tc>
          <w:tcPr>
            <w:tcW w:w="4678" w:type="dxa"/>
            <w:vAlign w:val="center"/>
          </w:tcPr>
          <w:p w14:paraId="702AB056" w14:textId="77777777" w:rsidR="009433DC" w:rsidRPr="00753ED7" w:rsidRDefault="009433DC" w:rsidP="00295CAA">
            <w:pPr>
              <w:jc w:val="center"/>
              <w:rPr>
                <w:rFonts w:asciiTheme="majorHAnsi" w:eastAsia="Times New Roman" w:hAnsiTheme="majorHAnsi" w:cstheme="majorHAnsi"/>
                <w:b/>
                <w:bCs/>
                <w:sz w:val="22"/>
                <w:szCs w:val="22"/>
                <w:lang w:val="lt-LT" w:eastAsia="en-US"/>
              </w:rPr>
            </w:pPr>
            <w:r w:rsidRPr="00753ED7">
              <w:rPr>
                <w:rFonts w:asciiTheme="majorHAnsi" w:hAnsiTheme="majorHAnsi" w:cstheme="majorHAnsi"/>
                <w:b/>
                <w:bCs/>
                <w:sz w:val="22"/>
                <w:szCs w:val="22"/>
                <w:lang w:val="lt-LT" w:eastAsia="en-US"/>
              </w:rPr>
              <w:t>Subjektas, kuris turi atitikti reikalavimą</w:t>
            </w:r>
          </w:p>
        </w:tc>
      </w:tr>
      <w:tr w:rsidR="00295CAA" w:rsidRPr="00753ED7" w14:paraId="5F1912E9" w14:textId="77777777" w:rsidTr="00E145B4">
        <w:tc>
          <w:tcPr>
            <w:tcW w:w="846" w:type="dxa"/>
          </w:tcPr>
          <w:p w14:paraId="1D80E9BA" w14:textId="77777777" w:rsidR="00295CAA" w:rsidRPr="00753ED7" w:rsidRDefault="00295CAA" w:rsidP="00295CAA">
            <w:pPr>
              <w:jc w:val="center"/>
              <w:rPr>
                <w:rFonts w:asciiTheme="majorHAnsi" w:eastAsia="Times New Roman" w:hAnsiTheme="majorHAnsi" w:cstheme="majorHAnsi"/>
                <w:b/>
                <w:bCs/>
                <w:sz w:val="22"/>
                <w:szCs w:val="22"/>
                <w:u w:color="000000"/>
                <w:lang w:val="lt-LT"/>
                <w14:textOutline w14:w="12700" w14:cap="flat" w14:cmpd="sng" w14:algn="ctr">
                  <w14:noFill/>
                  <w14:prstDash w14:val="solid"/>
                  <w14:miter w14:lim="400000"/>
                </w14:textOutline>
              </w:rPr>
            </w:pPr>
          </w:p>
        </w:tc>
        <w:tc>
          <w:tcPr>
            <w:tcW w:w="12616" w:type="dxa"/>
            <w:gridSpan w:val="3"/>
            <w:vAlign w:val="center"/>
          </w:tcPr>
          <w:p w14:paraId="3261702C" w14:textId="4C9DC877" w:rsidR="00295CAA" w:rsidRPr="00753ED7" w:rsidRDefault="00295CAA" w:rsidP="00295CAA">
            <w:pPr>
              <w:rPr>
                <w:rFonts w:asciiTheme="majorHAnsi" w:hAnsiTheme="majorHAnsi" w:cstheme="majorHAnsi"/>
                <w:b/>
                <w:bCs/>
                <w:sz w:val="22"/>
                <w:szCs w:val="22"/>
                <w:lang w:val="lt-LT" w:eastAsia="en-US"/>
              </w:rPr>
            </w:pPr>
            <w:r w:rsidRPr="00753ED7">
              <w:rPr>
                <w:rFonts w:asciiTheme="majorHAnsi" w:hAnsiTheme="majorHAnsi" w:cstheme="majorHAnsi"/>
                <w:b/>
                <w:bCs/>
                <w:sz w:val="22"/>
                <w:szCs w:val="22"/>
                <w:lang w:val="lt-LT" w:eastAsia="en-US"/>
              </w:rPr>
              <w:t>Teisė verstis atitinkama veikla</w:t>
            </w:r>
          </w:p>
        </w:tc>
      </w:tr>
      <w:tr w:rsidR="009433DC" w:rsidRPr="00753ED7" w14:paraId="793AB636" w14:textId="77777777" w:rsidTr="00B6082E">
        <w:tc>
          <w:tcPr>
            <w:tcW w:w="846" w:type="dxa"/>
          </w:tcPr>
          <w:p w14:paraId="2E4D0960" w14:textId="77777777" w:rsidR="009433DC" w:rsidRPr="00753ED7" w:rsidRDefault="009433DC" w:rsidP="00295CAA">
            <w:pPr>
              <w:numPr>
                <w:ilvl w:val="0"/>
                <w:numId w:val="114"/>
              </w:numPr>
              <w:jc w:val="both"/>
              <w:rPr>
                <w:rFonts w:asciiTheme="majorHAnsi" w:eastAsia="Times New Roman" w:hAnsiTheme="majorHAnsi" w:cstheme="majorHAnsi"/>
                <w:sz w:val="22"/>
                <w:szCs w:val="22"/>
                <w:u w:color="000000"/>
                <w:lang w:val="lt-LT"/>
                <w14:textOutline w14:w="12700" w14:cap="flat" w14:cmpd="sng" w14:algn="ctr">
                  <w14:noFill/>
                  <w14:prstDash w14:val="solid"/>
                  <w14:miter w14:lim="400000"/>
                </w14:textOutline>
              </w:rPr>
            </w:pPr>
          </w:p>
        </w:tc>
        <w:tc>
          <w:tcPr>
            <w:tcW w:w="3969" w:type="dxa"/>
          </w:tcPr>
          <w:p w14:paraId="1D347580" w14:textId="2C6C375A" w:rsidR="00FF336A" w:rsidRPr="00753ED7" w:rsidRDefault="0093181C" w:rsidP="00FF336A">
            <w:pPr>
              <w:jc w:val="both"/>
              <w:rPr>
                <w:rFonts w:asciiTheme="majorHAnsi" w:hAnsiTheme="majorHAnsi" w:cstheme="majorHAnsi"/>
                <w:bCs/>
                <w:sz w:val="22"/>
                <w:szCs w:val="22"/>
                <w:lang w:val="lt-LT" w:eastAsia="en-US"/>
              </w:rPr>
            </w:pPr>
            <w:r w:rsidRPr="00753ED7">
              <w:rPr>
                <w:rFonts w:asciiTheme="majorHAnsi" w:hAnsiTheme="majorHAnsi" w:cstheme="majorHAnsi"/>
                <w:sz w:val="22"/>
                <w:szCs w:val="22"/>
                <w:lang w:val="lt-LT" w:eastAsia="en-US"/>
              </w:rPr>
              <w:t>Tiekėjas</w:t>
            </w:r>
            <w:r w:rsidR="009433DC" w:rsidRPr="00753ED7">
              <w:rPr>
                <w:rFonts w:asciiTheme="majorHAnsi" w:hAnsiTheme="majorHAnsi" w:cstheme="majorHAnsi"/>
                <w:sz w:val="22"/>
                <w:szCs w:val="22"/>
                <w:lang w:val="lt-LT" w:eastAsia="en-US"/>
              </w:rPr>
              <w:t xml:space="preserve"> turi turėti teisę verstis </w:t>
            </w:r>
            <w:r w:rsidR="00FF336A" w:rsidRPr="00753ED7">
              <w:rPr>
                <w:rFonts w:asciiTheme="majorHAnsi" w:hAnsiTheme="majorHAnsi" w:cstheme="majorHAnsi"/>
                <w:bCs/>
                <w:sz w:val="22"/>
                <w:szCs w:val="22"/>
                <w:lang w:val="lt-LT" w:eastAsia="en-US"/>
              </w:rPr>
              <w:t xml:space="preserve">melioracijos statinių statybos veikla. </w:t>
            </w:r>
          </w:p>
          <w:p w14:paraId="4E943E47" w14:textId="77777777" w:rsidR="0093181C" w:rsidRPr="00753ED7" w:rsidRDefault="0093181C" w:rsidP="00FF336A">
            <w:pPr>
              <w:jc w:val="both"/>
              <w:rPr>
                <w:rFonts w:asciiTheme="majorHAnsi" w:hAnsiTheme="majorHAnsi" w:cstheme="majorHAnsi"/>
                <w:bCs/>
                <w:sz w:val="22"/>
                <w:szCs w:val="22"/>
                <w:lang w:val="lt-LT" w:eastAsia="en-US"/>
              </w:rPr>
            </w:pPr>
          </w:p>
          <w:p w14:paraId="008C8034" w14:textId="77777777" w:rsidR="00FF336A" w:rsidRPr="00753ED7" w:rsidRDefault="00FF336A" w:rsidP="00FF336A">
            <w:pPr>
              <w:jc w:val="both"/>
              <w:rPr>
                <w:rFonts w:asciiTheme="majorHAnsi" w:hAnsiTheme="majorHAnsi" w:cstheme="majorHAnsi"/>
                <w:i/>
                <w:sz w:val="22"/>
                <w:szCs w:val="22"/>
                <w:lang w:val="lt-LT" w:eastAsia="en-US"/>
              </w:rPr>
            </w:pPr>
            <w:r w:rsidRPr="00753ED7">
              <w:rPr>
                <w:rFonts w:asciiTheme="majorHAnsi" w:hAnsiTheme="majorHAnsi" w:cstheme="majorHAnsi"/>
                <w:bCs/>
                <w:sz w:val="22"/>
                <w:szCs w:val="22"/>
                <w:lang w:val="lt-LT" w:eastAsia="en-US"/>
              </w:rPr>
              <w:t>(Teisinis pagrindas – Lietuvos Respublikos melioracijos įstatymo 8 straipsnio 3 dalis)</w:t>
            </w:r>
          </w:p>
          <w:p w14:paraId="6E19520A" w14:textId="6F86B0AB" w:rsidR="009433DC" w:rsidRPr="00753ED7" w:rsidRDefault="009433DC" w:rsidP="00295CAA">
            <w:pPr>
              <w:jc w:val="both"/>
              <w:rPr>
                <w:rFonts w:asciiTheme="majorHAnsi" w:hAnsiTheme="majorHAnsi" w:cstheme="majorHAnsi"/>
                <w:sz w:val="22"/>
                <w:szCs w:val="22"/>
                <w:lang w:val="lt-LT" w:eastAsia="en-US"/>
              </w:rPr>
            </w:pPr>
          </w:p>
          <w:p w14:paraId="4AA387C7" w14:textId="499153DA" w:rsidR="009433DC" w:rsidRPr="00753ED7" w:rsidRDefault="009433DC" w:rsidP="00295CAA">
            <w:pPr>
              <w:jc w:val="both"/>
              <w:rPr>
                <w:rFonts w:asciiTheme="majorHAnsi" w:eastAsia="Helvetica Neue Light" w:hAnsiTheme="majorHAnsi" w:cstheme="majorHAnsi"/>
                <w:sz w:val="22"/>
                <w:szCs w:val="22"/>
                <w:u w:color="000000"/>
                <w:lang w:val="lt-LT"/>
                <w14:textOutline w14:w="12700" w14:cap="flat" w14:cmpd="sng" w14:algn="ctr">
                  <w14:noFill/>
                  <w14:prstDash w14:val="solid"/>
                  <w14:miter w14:lim="400000"/>
                </w14:textOutline>
              </w:rPr>
            </w:pPr>
          </w:p>
        </w:tc>
        <w:tc>
          <w:tcPr>
            <w:tcW w:w="3969" w:type="dxa"/>
          </w:tcPr>
          <w:p w14:paraId="6B0903D3" w14:textId="774932D5" w:rsidR="00FF336A" w:rsidRPr="00753ED7" w:rsidRDefault="00FF336A" w:rsidP="00FF336A">
            <w:pPr>
              <w:jc w:val="both"/>
              <w:rPr>
                <w:rFonts w:asciiTheme="majorHAnsi" w:hAnsiTheme="majorHAnsi" w:cstheme="majorHAnsi"/>
                <w:sz w:val="22"/>
                <w:szCs w:val="22"/>
                <w:lang w:val="lt-LT" w:eastAsia="en-US"/>
              </w:rPr>
            </w:pPr>
            <w:r w:rsidRPr="00753ED7">
              <w:rPr>
                <w:rFonts w:asciiTheme="majorHAnsi" w:hAnsiTheme="majorHAnsi" w:cstheme="majorHAnsi"/>
                <w:sz w:val="22"/>
                <w:szCs w:val="22"/>
                <w:lang w:val="lt-LT" w:eastAsia="en-US"/>
              </w:rPr>
              <w:t>Lietuvos Respublikos žemės ūkio ministerijos išduotas galiojantis kvalifikacijos atestatas (arba atestato išrašas iš Li</w:t>
            </w:r>
            <w:r w:rsidR="0093181C" w:rsidRPr="00753ED7">
              <w:rPr>
                <w:rFonts w:asciiTheme="majorHAnsi" w:hAnsiTheme="majorHAnsi" w:cstheme="majorHAnsi"/>
                <w:sz w:val="22"/>
                <w:szCs w:val="22"/>
                <w:lang w:val="lt-LT" w:eastAsia="en-US"/>
              </w:rPr>
              <w:t>cencijų informacinės sistemos).</w:t>
            </w:r>
          </w:p>
          <w:p w14:paraId="53E49662" w14:textId="77777777" w:rsidR="00FF336A" w:rsidRPr="00753ED7" w:rsidRDefault="00FF336A" w:rsidP="00FF336A">
            <w:pPr>
              <w:jc w:val="both"/>
              <w:rPr>
                <w:rFonts w:asciiTheme="majorHAnsi" w:hAnsiTheme="majorHAnsi" w:cstheme="majorHAnsi"/>
                <w:sz w:val="22"/>
                <w:szCs w:val="22"/>
                <w:lang w:val="lt-LT" w:eastAsia="en-US"/>
              </w:rPr>
            </w:pPr>
          </w:p>
          <w:p w14:paraId="5A90C0E6" w14:textId="29644775" w:rsidR="009433DC" w:rsidRPr="00753ED7" w:rsidRDefault="00FF336A" w:rsidP="00FF336A">
            <w:pPr>
              <w:jc w:val="both"/>
              <w:rPr>
                <w:rFonts w:asciiTheme="majorHAnsi" w:hAnsiTheme="majorHAnsi" w:cstheme="majorHAnsi"/>
                <w:i/>
                <w:sz w:val="22"/>
                <w:szCs w:val="22"/>
                <w:lang w:val="lt-LT"/>
              </w:rPr>
            </w:pPr>
            <w:r w:rsidRPr="00753ED7">
              <w:rPr>
                <w:rFonts w:asciiTheme="majorHAnsi" w:hAnsiTheme="majorHAnsi" w:cstheme="majorHAnsi"/>
                <w:i/>
                <w:sz w:val="22"/>
                <w:szCs w:val="22"/>
                <w:lang w:val="lt-LT" w:eastAsia="en-US"/>
              </w:rPr>
              <w:t>Perkančioji organizacija nereikalauja LR juridinių asmenų pateikti dokumentų, patvirtinančių atitiktį šiam kvalifikacijos reikalavimui, jeigu Perkančioji organizacija gali susipažinti su šiais dokumentais ar informacija tiesiogiai ir neatlygintinai internete adresu  www.licencijavimas.lt.</w:t>
            </w:r>
          </w:p>
        </w:tc>
        <w:tc>
          <w:tcPr>
            <w:tcW w:w="4678" w:type="dxa"/>
          </w:tcPr>
          <w:p w14:paraId="7E452A4E" w14:textId="77777777" w:rsidR="009433DC" w:rsidRPr="00753ED7" w:rsidRDefault="009433DC" w:rsidP="00295CAA">
            <w:pPr>
              <w:jc w:val="both"/>
              <w:rPr>
                <w:rFonts w:asciiTheme="majorHAnsi" w:eastAsia="Times New Roman" w:hAnsiTheme="majorHAnsi" w:cstheme="majorHAnsi"/>
                <w:sz w:val="22"/>
                <w:szCs w:val="22"/>
                <w:lang w:val="lt-LT" w:eastAsia="en-US"/>
              </w:rPr>
            </w:pPr>
            <w:r w:rsidRPr="00753ED7">
              <w:rPr>
                <w:rFonts w:asciiTheme="majorHAnsi" w:eastAsia="Times New Roman" w:hAnsiTheme="majorHAnsi" w:cstheme="majorHAnsi"/>
                <w:sz w:val="22"/>
                <w:szCs w:val="22"/>
                <w:lang w:val="lt-LT" w:eastAsia="en-US"/>
              </w:rPr>
              <w:t xml:space="preserve">Tiekėjas, kiekvienas tiekėjų grupės narys, jeigu pasiūlymą teikia ūkio subjektų grupė, ūkio subjektas, kurio </w:t>
            </w:r>
            <w:proofErr w:type="spellStart"/>
            <w:r w:rsidRPr="00753ED7">
              <w:rPr>
                <w:rFonts w:asciiTheme="majorHAnsi" w:eastAsia="Times New Roman" w:hAnsiTheme="majorHAnsi" w:cstheme="majorHAnsi"/>
                <w:sz w:val="22"/>
                <w:szCs w:val="22"/>
                <w:lang w:val="lt-LT" w:eastAsia="en-US"/>
              </w:rPr>
              <w:t>pajėgumais</w:t>
            </w:r>
            <w:proofErr w:type="spellEnd"/>
            <w:r w:rsidRPr="00753ED7">
              <w:rPr>
                <w:rFonts w:asciiTheme="majorHAnsi" w:eastAsia="Times New Roman" w:hAnsiTheme="majorHAnsi" w:cstheme="majorHAnsi"/>
                <w:sz w:val="22"/>
                <w:szCs w:val="22"/>
                <w:lang w:val="lt-LT" w:eastAsia="en-US"/>
              </w:rPr>
              <w:t xml:space="preserve"> remiasi tiekėjas, pagal jų prisiimamus įsipareigojimus pirkimo sutarčiai vykdyti. </w:t>
            </w:r>
          </w:p>
          <w:p w14:paraId="3E74E653" w14:textId="77777777" w:rsidR="009433DC" w:rsidRPr="00753ED7" w:rsidRDefault="009433DC" w:rsidP="00295CAA">
            <w:pPr>
              <w:jc w:val="both"/>
              <w:rPr>
                <w:rFonts w:asciiTheme="majorHAnsi" w:hAnsiTheme="majorHAnsi" w:cstheme="majorHAnsi"/>
                <w:sz w:val="22"/>
                <w:szCs w:val="22"/>
                <w:lang w:val="lt-LT" w:eastAsia="en-US"/>
              </w:rPr>
            </w:pPr>
          </w:p>
          <w:p w14:paraId="25B4DEE3" w14:textId="77777777" w:rsidR="009433DC" w:rsidRPr="00753ED7" w:rsidRDefault="009433DC" w:rsidP="00295CAA">
            <w:pPr>
              <w:jc w:val="both"/>
              <w:rPr>
                <w:rFonts w:asciiTheme="majorHAnsi" w:hAnsiTheme="majorHAnsi" w:cstheme="majorHAnsi"/>
                <w:sz w:val="22"/>
                <w:szCs w:val="22"/>
                <w:lang w:val="lt-LT"/>
              </w:rPr>
            </w:pPr>
            <w:r w:rsidRPr="00753ED7">
              <w:rPr>
                <w:rFonts w:asciiTheme="majorHAnsi" w:hAnsiTheme="majorHAnsi" w:cstheme="majorHAnsi"/>
                <w:sz w:val="22"/>
                <w:szCs w:val="22"/>
                <w:lang w:val="lt-LT" w:eastAsia="en-US"/>
              </w:rPr>
              <w:t xml:space="preserve">Tiekėjas gali remtis kitų ūkio subjektų </w:t>
            </w:r>
            <w:proofErr w:type="spellStart"/>
            <w:r w:rsidRPr="00753ED7">
              <w:rPr>
                <w:rFonts w:asciiTheme="majorHAnsi" w:hAnsiTheme="majorHAnsi" w:cstheme="majorHAnsi"/>
                <w:sz w:val="22"/>
                <w:szCs w:val="22"/>
                <w:lang w:val="lt-LT" w:eastAsia="en-US"/>
              </w:rPr>
              <w:t>pajėgumais</w:t>
            </w:r>
            <w:proofErr w:type="spellEnd"/>
            <w:r w:rsidRPr="00753ED7">
              <w:rPr>
                <w:rFonts w:asciiTheme="majorHAnsi" w:hAnsiTheme="majorHAnsi" w:cstheme="majorHAnsi"/>
                <w:sz w:val="22"/>
                <w:szCs w:val="22"/>
                <w:lang w:val="lt-LT" w:eastAsia="en-US"/>
              </w:rPr>
              <w:t xml:space="preserve"> tik tuomet, kai tie subjektai, kurių </w:t>
            </w:r>
            <w:proofErr w:type="spellStart"/>
            <w:r w:rsidRPr="00753ED7">
              <w:rPr>
                <w:rFonts w:asciiTheme="majorHAnsi" w:hAnsiTheme="majorHAnsi" w:cstheme="majorHAnsi"/>
                <w:sz w:val="22"/>
                <w:szCs w:val="22"/>
                <w:lang w:val="lt-LT" w:eastAsia="en-US"/>
              </w:rPr>
              <w:t>pajėgumais</w:t>
            </w:r>
            <w:proofErr w:type="spellEnd"/>
            <w:r w:rsidRPr="00753ED7">
              <w:rPr>
                <w:rFonts w:asciiTheme="majorHAnsi" w:hAnsiTheme="majorHAnsi" w:cstheme="majorHAnsi"/>
                <w:sz w:val="22"/>
                <w:szCs w:val="22"/>
                <w:lang w:val="lt-LT" w:eastAsia="en-US"/>
              </w:rPr>
              <w:t xml:space="preserve"> buvo pasiremta, patys atliks darbus, kuriems reikia jų </w:t>
            </w:r>
            <w:proofErr w:type="spellStart"/>
            <w:r w:rsidRPr="00753ED7">
              <w:rPr>
                <w:rFonts w:asciiTheme="majorHAnsi" w:hAnsiTheme="majorHAnsi" w:cstheme="majorHAnsi"/>
                <w:sz w:val="22"/>
                <w:szCs w:val="22"/>
                <w:lang w:val="lt-LT" w:eastAsia="en-US"/>
              </w:rPr>
              <w:t>pajėgumų</w:t>
            </w:r>
            <w:proofErr w:type="spellEnd"/>
            <w:r w:rsidRPr="00753ED7">
              <w:rPr>
                <w:rFonts w:asciiTheme="majorHAnsi" w:hAnsiTheme="majorHAnsi" w:cstheme="majorHAnsi"/>
                <w:sz w:val="22"/>
                <w:szCs w:val="22"/>
                <w:lang w:val="lt-LT" w:eastAsia="en-US"/>
              </w:rPr>
              <w:t>.</w:t>
            </w:r>
          </w:p>
          <w:p w14:paraId="26D7710D" w14:textId="77777777" w:rsidR="009433DC" w:rsidRPr="00753ED7" w:rsidRDefault="009433DC" w:rsidP="00295CAA">
            <w:pPr>
              <w:jc w:val="both"/>
              <w:rPr>
                <w:rFonts w:asciiTheme="majorHAnsi" w:hAnsiTheme="majorHAnsi" w:cstheme="majorHAnsi"/>
                <w:color w:val="000000"/>
                <w:sz w:val="22"/>
                <w:szCs w:val="22"/>
                <w:lang w:val="lt-LT" w:eastAsia="en-US"/>
              </w:rPr>
            </w:pPr>
          </w:p>
          <w:p w14:paraId="3218B73F" w14:textId="77777777" w:rsidR="009433DC" w:rsidRPr="00753ED7" w:rsidRDefault="009433DC" w:rsidP="00295CAA">
            <w:pPr>
              <w:jc w:val="both"/>
              <w:rPr>
                <w:rFonts w:asciiTheme="majorHAnsi" w:hAnsiTheme="majorHAnsi" w:cstheme="majorHAnsi"/>
                <w:sz w:val="22"/>
                <w:szCs w:val="22"/>
                <w:lang w:val="lt-LT"/>
              </w:rPr>
            </w:pPr>
            <w:r w:rsidRPr="00753ED7">
              <w:rPr>
                <w:rFonts w:asciiTheme="majorHAnsi" w:hAnsiTheme="majorHAnsi" w:cstheme="majorHAnsi"/>
                <w:color w:val="000000"/>
                <w:sz w:val="22"/>
                <w:szCs w:val="22"/>
                <w:lang w:val="lt-LT" w:eastAsia="en-US"/>
              </w:rPr>
              <w:t xml:space="preserve">Subtiekėjai, kuriuos tiekėjas pasitelks pirkimo sutarties vykdymui (kurių </w:t>
            </w:r>
            <w:proofErr w:type="spellStart"/>
            <w:r w:rsidRPr="00753ED7">
              <w:rPr>
                <w:rFonts w:asciiTheme="majorHAnsi" w:hAnsiTheme="majorHAnsi" w:cstheme="majorHAnsi"/>
                <w:color w:val="000000"/>
                <w:sz w:val="22"/>
                <w:szCs w:val="22"/>
                <w:lang w:val="lt-LT" w:eastAsia="en-US"/>
              </w:rPr>
              <w:t>pajėgumais</w:t>
            </w:r>
            <w:proofErr w:type="spellEnd"/>
            <w:r w:rsidRPr="00753ED7">
              <w:rPr>
                <w:rFonts w:asciiTheme="majorHAnsi" w:hAnsiTheme="majorHAnsi" w:cstheme="majorHAnsi"/>
                <w:color w:val="000000"/>
                <w:sz w:val="22"/>
                <w:szCs w:val="22"/>
                <w:lang w:val="lt-LT" w:eastAsia="en-US"/>
              </w:rPr>
              <w:t xml:space="preserve">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w:t>
            </w:r>
            <w:r w:rsidRPr="00753ED7">
              <w:rPr>
                <w:rFonts w:asciiTheme="majorHAnsi" w:hAnsiTheme="majorHAnsi" w:cstheme="majorHAnsi"/>
                <w:color w:val="000000"/>
                <w:sz w:val="22"/>
                <w:szCs w:val="22"/>
                <w:lang w:val="lt-LT" w:eastAsia="en-US"/>
              </w:rPr>
              <w:lastRenderedPageBreak/>
              <w:t>tik tokią teisę turintys asmenys ir, sutarties vykdymo metu pareikalavus, tiekėjas turės pateikti dokumentus, įrodančius subtiekėjo teisę verstis atitinkama veikla, kuriai jis pasitelkiamas.</w:t>
            </w:r>
          </w:p>
        </w:tc>
      </w:tr>
      <w:tr w:rsidR="0093181C" w:rsidRPr="00753ED7" w14:paraId="6674A549" w14:textId="77777777" w:rsidTr="00B6082E">
        <w:tc>
          <w:tcPr>
            <w:tcW w:w="846" w:type="dxa"/>
          </w:tcPr>
          <w:p w14:paraId="0ACA7F8D" w14:textId="77777777" w:rsidR="0093181C" w:rsidRPr="00753ED7" w:rsidRDefault="0093181C" w:rsidP="00295CAA">
            <w:pPr>
              <w:numPr>
                <w:ilvl w:val="0"/>
                <w:numId w:val="114"/>
              </w:numPr>
              <w:jc w:val="both"/>
              <w:rPr>
                <w:rFonts w:asciiTheme="majorHAnsi" w:eastAsia="Times New Roman" w:hAnsiTheme="majorHAnsi" w:cstheme="majorHAnsi"/>
                <w:sz w:val="22"/>
                <w:szCs w:val="22"/>
                <w:u w:color="000000"/>
                <w:lang w:val="lt-LT"/>
                <w14:textOutline w14:w="12700" w14:cap="flat" w14:cmpd="sng" w14:algn="ctr">
                  <w14:noFill/>
                  <w14:prstDash w14:val="solid"/>
                  <w14:miter w14:lim="400000"/>
                </w14:textOutline>
              </w:rPr>
            </w:pPr>
          </w:p>
        </w:tc>
        <w:tc>
          <w:tcPr>
            <w:tcW w:w="3969" w:type="dxa"/>
          </w:tcPr>
          <w:p w14:paraId="35CB2572" w14:textId="455D05CB" w:rsidR="0093181C" w:rsidRPr="00753ED7" w:rsidRDefault="0093181C" w:rsidP="0093181C">
            <w:pPr>
              <w:rPr>
                <w:rFonts w:asciiTheme="majorHAnsi" w:hAnsiTheme="majorHAnsi" w:cstheme="majorHAnsi"/>
                <w:sz w:val="22"/>
                <w:szCs w:val="22"/>
                <w:lang w:val="lt-LT" w:eastAsia="en-US"/>
              </w:rPr>
            </w:pPr>
            <w:r w:rsidRPr="00753ED7">
              <w:rPr>
                <w:rFonts w:asciiTheme="majorHAnsi" w:hAnsiTheme="majorHAnsi" w:cstheme="majorHAnsi"/>
                <w:sz w:val="22"/>
                <w:szCs w:val="22"/>
                <w:lang w:val="lt-LT" w:eastAsia="en-US"/>
              </w:rPr>
              <w:t>Tiekėjas turi užtikrinti, kad darbus vykdys kvalifikuoti specialistai bent vieną melioracijos statinių statybos vadovą.</w:t>
            </w:r>
          </w:p>
          <w:p w14:paraId="6D3BC227" w14:textId="77777777" w:rsidR="0093181C" w:rsidRPr="00753ED7" w:rsidRDefault="0093181C" w:rsidP="0093181C">
            <w:pPr>
              <w:jc w:val="both"/>
              <w:rPr>
                <w:rFonts w:asciiTheme="majorHAnsi" w:hAnsiTheme="majorHAnsi" w:cstheme="majorHAnsi"/>
                <w:i/>
                <w:sz w:val="22"/>
                <w:szCs w:val="22"/>
                <w:lang w:val="lt-LT" w:eastAsia="en-US"/>
              </w:rPr>
            </w:pPr>
          </w:p>
          <w:p w14:paraId="3288183E" w14:textId="178BE779" w:rsidR="0093181C" w:rsidRPr="00753ED7" w:rsidRDefault="0093181C" w:rsidP="0093181C">
            <w:pPr>
              <w:jc w:val="both"/>
              <w:rPr>
                <w:rFonts w:asciiTheme="majorHAnsi" w:hAnsiTheme="majorHAnsi" w:cstheme="majorHAnsi"/>
                <w:i/>
                <w:sz w:val="22"/>
                <w:szCs w:val="22"/>
                <w:lang w:val="lt-LT" w:eastAsia="en-US"/>
              </w:rPr>
            </w:pPr>
            <w:r w:rsidRPr="00753ED7">
              <w:rPr>
                <w:rFonts w:asciiTheme="majorHAnsi" w:hAnsiTheme="majorHAnsi" w:cstheme="majorHAnsi"/>
                <w:i/>
                <w:sz w:val="22"/>
                <w:szCs w:val="22"/>
                <w:lang w:val="lt-LT" w:eastAsia="en-US"/>
              </w:rPr>
              <w:t>Jeigu kvalifikacijos atestato galiojimo laikotarpis pasibaigtų sutarčiai nepasibaigus, jis turi būti pratęstas ir galioti visą sutarties įgyvendinimo laikotarpį.</w:t>
            </w:r>
          </w:p>
          <w:p w14:paraId="1686B93D" w14:textId="77777777" w:rsidR="0093181C" w:rsidRPr="00753ED7" w:rsidRDefault="0093181C" w:rsidP="0093181C">
            <w:pPr>
              <w:jc w:val="both"/>
              <w:rPr>
                <w:rFonts w:asciiTheme="majorHAnsi" w:hAnsiTheme="majorHAnsi" w:cstheme="majorHAnsi"/>
                <w:i/>
                <w:iCs/>
                <w:sz w:val="22"/>
                <w:szCs w:val="22"/>
                <w:lang w:val="lt-LT" w:eastAsia="en-US"/>
              </w:rPr>
            </w:pPr>
          </w:p>
          <w:p w14:paraId="2A16CC41" w14:textId="27CDA02D" w:rsidR="0093181C" w:rsidRPr="00753ED7" w:rsidRDefault="0093181C" w:rsidP="0093181C">
            <w:pPr>
              <w:jc w:val="both"/>
              <w:rPr>
                <w:rFonts w:asciiTheme="majorHAnsi" w:hAnsiTheme="majorHAnsi" w:cstheme="majorHAnsi"/>
                <w:i/>
                <w:iCs/>
                <w:sz w:val="22"/>
                <w:szCs w:val="22"/>
                <w:lang w:val="lt-LT" w:eastAsia="en-US"/>
              </w:rPr>
            </w:pPr>
            <w:r w:rsidRPr="00753ED7">
              <w:rPr>
                <w:rFonts w:asciiTheme="majorHAnsi" w:hAnsiTheme="majorHAnsi" w:cstheme="majorHAnsi"/>
                <w:i/>
                <w:iCs/>
                <w:sz w:val="22"/>
                <w:szCs w:val="22"/>
                <w:lang w:val="lt-LT" w:eastAsia="en-US"/>
              </w:rPr>
              <w:t>Jei kvalifikacija yra grindžiama nurodant specialistą, kuris nėra tiekėjo, jungtinės veiklos partnerio (-</w:t>
            </w:r>
            <w:proofErr w:type="spellStart"/>
            <w:r w:rsidRPr="00753ED7">
              <w:rPr>
                <w:rFonts w:asciiTheme="majorHAnsi" w:hAnsiTheme="majorHAnsi" w:cstheme="majorHAnsi"/>
                <w:i/>
                <w:iCs/>
                <w:sz w:val="22"/>
                <w:szCs w:val="22"/>
                <w:lang w:val="lt-LT" w:eastAsia="en-US"/>
              </w:rPr>
              <w:t>ių</w:t>
            </w:r>
            <w:proofErr w:type="spellEnd"/>
            <w:r w:rsidRPr="00753ED7">
              <w:rPr>
                <w:rFonts w:asciiTheme="majorHAnsi" w:hAnsiTheme="majorHAnsi" w:cstheme="majorHAnsi"/>
                <w:i/>
                <w:iCs/>
                <w:sz w:val="22"/>
                <w:szCs w:val="22"/>
                <w:lang w:val="lt-LT" w:eastAsia="en-US"/>
              </w:rPr>
              <w:t>) ar subtiekėjo (-jų) darbuotojas, tačiau yra ketinamas įdarbinti sutarties vykdymo metu, tokiu atveju specialistas turi būti išviešintas pasiūlyme.</w:t>
            </w:r>
          </w:p>
          <w:p w14:paraId="1E1D3001" w14:textId="77777777" w:rsidR="0093181C" w:rsidRPr="00753ED7" w:rsidRDefault="0093181C" w:rsidP="00FF336A">
            <w:pPr>
              <w:jc w:val="both"/>
              <w:rPr>
                <w:rFonts w:asciiTheme="majorHAnsi" w:hAnsiTheme="majorHAnsi" w:cstheme="majorHAnsi"/>
                <w:sz w:val="22"/>
                <w:szCs w:val="22"/>
                <w:lang w:val="lt-LT" w:eastAsia="en-US"/>
              </w:rPr>
            </w:pPr>
          </w:p>
          <w:p w14:paraId="158C07A9" w14:textId="5290F53E" w:rsidR="0093181C" w:rsidRPr="00753ED7" w:rsidRDefault="0093181C" w:rsidP="00FF336A">
            <w:pPr>
              <w:jc w:val="both"/>
              <w:rPr>
                <w:rFonts w:asciiTheme="majorHAnsi" w:hAnsiTheme="majorHAnsi" w:cstheme="majorHAnsi"/>
                <w:sz w:val="22"/>
                <w:szCs w:val="22"/>
                <w:lang w:val="lt-LT" w:eastAsia="en-US"/>
              </w:rPr>
            </w:pPr>
          </w:p>
        </w:tc>
        <w:tc>
          <w:tcPr>
            <w:tcW w:w="3969" w:type="dxa"/>
          </w:tcPr>
          <w:p w14:paraId="380EA427" w14:textId="5AAC7843" w:rsidR="0093181C" w:rsidRPr="00753ED7" w:rsidRDefault="0093181C" w:rsidP="0093181C">
            <w:pPr>
              <w:jc w:val="both"/>
              <w:rPr>
                <w:rFonts w:asciiTheme="majorHAnsi" w:hAnsiTheme="majorHAnsi" w:cstheme="majorHAnsi"/>
                <w:sz w:val="22"/>
                <w:szCs w:val="22"/>
                <w:lang w:val="lt-LT" w:eastAsia="en-US"/>
              </w:rPr>
            </w:pPr>
            <w:r w:rsidRPr="00753ED7">
              <w:rPr>
                <w:rFonts w:asciiTheme="majorHAnsi" w:hAnsiTheme="majorHAnsi" w:cstheme="majorHAnsi"/>
                <w:sz w:val="22"/>
                <w:szCs w:val="22"/>
                <w:lang w:val="lt-LT" w:eastAsia="en-US"/>
              </w:rPr>
              <w:t>Lietuvos Respublikos žemės ūkio ministerijos išduotas galiojantis kvalifikacijos atestatas (arba atestato išrašas iš Licencijų informacinės sistemos).</w:t>
            </w:r>
          </w:p>
        </w:tc>
        <w:tc>
          <w:tcPr>
            <w:tcW w:w="4678" w:type="dxa"/>
          </w:tcPr>
          <w:p w14:paraId="3D9BCF66" w14:textId="7B214668" w:rsidR="0093181C" w:rsidRPr="00753ED7" w:rsidRDefault="0093181C" w:rsidP="0093181C">
            <w:pPr>
              <w:jc w:val="both"/>
              <w:rPr>
                <w:rFonts w:asciiTheme="majorHAnsi" w:eastAsia="Times New Roman" w:hAnsiTheme="majorHAnsi" w:cstheme="majorHAnsi"/>
                <w:sz w:val="22"/>
                <w:szCs w:val="22"/>
                <w:lang w:val="lt-LT" w:eastAsia="en-US"/>
              </w:rPr>
            </w:pPr>
            <w:r w:rsidRPr="00753ED7">
              <w:rPr>
                <w:rFonts w:asciiTheme="majorHAnsi" w:eastAsia="Times New Roman" w:hAnsiTheme="majorHAnsi" w:cstheme="majorHAnsi"/>
                <w:sz w:val="22"/>
                <w:szCs w:val="22"/>
                <w:lang w:val="lt-LT" w:eastAsia="en-US"/>
              </w:rPr>
              <w:t>Jeigu pasiūlymą teikia ūkio subjektų grupė – reikalavimą turi atitikti ūkio subjektų grupės nario (-</w:t>
            </w:r>
            <w:proofErr w:type="spellStart"/>
            <w:r w:rsidRPr="00753ED7">
              <w:rPr>
                <w:rFonts w:asciiTheme="majorHAnsi" w:eastAsia="Times New Roman" w:hAnsiTheme="majorHAnsi" w:cstheme="majorHAnsi"/>
                <w:sz w:val="22"/>
                <w:szCs w:val="22"/>
                <w:lang w:val="lt-LT" w:eastAsia="en-US"/>
              </w:rPr>
              <w:t>ių</w:t>
            </w:r>
            <w:proofErr w:type="spellEnd"/>
            <w:r w:rsidRPr="00753ED7">
              <w:rPr>
                <w:rFonts w:asciiTheme="majorHAnsi" w:eastAsia="Times New Roman" w:hAnsiTheme="majorHAnsi" w:cstheme="majorHAnsi"/>
                <w:sz w:val="22"/>
                <w:szCs w:val="22"/>
                <w:lang w:val="lt-LT" w:eastAsia="en-US"/>
              </w:rPr>
              <w:t>) specialistai, atsižvelgiant į jų prisiimamus įsipareigojimus pirkimo sutarčiai vykdyti.</w:t>
            </w:r>
          </w:p>
          <w:p w14:paraId="4FD78988" w14:textId="77777777" w:rsidR="0093181C" w:rsidRPr="00753ED7" w:rsidRDefault="0093181C" w:rsidP="0093181C">
            <w:pPr>
              <w:jc w:val="both"/>
              <w:rPr>
                <w:rFonts w:asciiTheme="majorHAnsi" w:eastAsia="Times New Roman" w:hAnsiTheme="majorHAnsi" w:cstheme="majorHAnsi"/>
                <w:sz w:val="22"/>
                <w:szCs w:val="22"/>
                <w:lang w:val="lt-LT" w:eastAsia="en-US"/>
              </w:rPr>
            </w:pPr>
          </w:p>
          <w:p w14:paraId="1D7047BC" w14:textId="7D8394A8" w:rsidR="0093181C" w:rsidRPr="00753ED7" w:rsidRDefault="0093181C" w:rsidP="0093181C">
            <w:pPr>
              <w:jc w:val="both"/>
              <w:rPr>
                <w:rFonts w:asciiTheme="majorHAnsi" w:eastAsia="Times New Roman" w:hAnsiTheme="majorHAnsi" w:cstheme="majorHAnsi"/>
                <w:sz w:val="22"/>
                <w:szCs w:val="22"/>
                <w:lang w:val="lt-LT" w:eastAsia="en-US"/>
              </w:rPr>
            </w:pPr>
            <w:r w:rsidRPr="00753ED7">
              <w:rPr>
                <w:rFonts w:asciiTheme="majorHAnsi" w:eastAsia="Times New Roman" w:hAnsiTheme="majorHAnsi" w:cstheme="majorHAnsi"/>
                <w:sz w:val="22"/>
                <w:szCs w:val="22"/>
                <w:lang w:val="lt-LT" w:eastAsia="en-US"/>
              </w:rPr>
              <w:t xml:space="preserve">Tiekėjas gali remtis kitų ūkio subjektų </w:t>
            </w:r>
            <w:proofErr w:type="spellStart"/>
            <w:r w:rsidRPr="00753ED7">
              <w:rPr>
                <w:rFonts w:asciiTheme="majorHAnsi" w:eastAsia="Times New Roman" w:hAnsiTheme="majorHAnsi" w:cstheme="majorHAnsi"/>
                <w:sz w:val="22"/>
                <w:szCs w:val="22"/>
                <w:lang w:val="lt-LT" w:eastAsia="en-US"/>
              </w:rPr>
              <w:t>pajėgumais</w:t>
            </w:r>
            <w:proofErr w:type="spellEnd"/>
            <w:r w:rsidRPr="00753ED7">
              <w:rPr>
                <w:rFonts w:asciiTheme="majorHAnsi" w:eastAsia="Times New Roman" w:hAnsiTheme="majorHAnsi" w:cstheme="majorHAnsi"/>
                <w:sz w:val="22"/>
                <w:szCs w:val="22"/>
                <w:lang w:val="lt-LT" w:eastAsia="en-US"/>
              </w:rPr>
              <w:t xml:space="preserve"> tik tuo atveju, jeigu tie subjektai (jų darbuotojai) patys vykdys tą pirkimo sutarties dalį, kuriai reikia jų turimų </w:t>
            </w:r>
            <w:proofErr w:type="spellStart"/>
            <w:r w:rsidRPr="00753ED7">
              <w:rPr>
                <w:rFonts w:asciiTheme="majorHAnsi" w:eastAsia="Times New Roman" w:hAnsiTheme="majorHAnsi" w:cstheme="majorHAnsi"/>
                <w:sz w:val="22"/>
                <w:szCs w:val="22"/>
                <w:lang w:val="lt-LT" w:eastAsia="en-US"/>
              </w:rPr>
              <w:t>pajėgumų</w:t>
            </w:r>
            <w:proofErr w:type="spellEnd"/>
            <w:r w:rsidRPr="00753ED7">
              <w:rPr>
                <w:rFonts w:asciiTheme="majorHAnsi" w:eastAsia="Times New Roman" w:hAnsiTheme="majorHAnsi" w:cstheme="majorHAnsi"/>
                <w:sz w:val="22"/>
                <w:szCs w:val="22"/>
                <w:lang w:val="lt-LT" w:eastAsia="en-US"/>
              </w:rPr>
              <w:t>.</w:t>
            </w:r>
          </w:p>
          <w:p w14:paraId="3BEAF102" w14:textId="77777777" w:rsidR="0093181C" w:rsidRPr="00753ED7" w:rsidRDefault="0093181C" w:rsidP="0093181C">
            <w:pPr>
              <w:jc w:val="both"/>
              <w:rPr>
                <w:rFonts w:asciiTheme="majorHAnsi" w:eastAsia="Times New Roman" w:hAnsiTheme="majorHAnsi" w:cstheme="majorHAnsi"/>
                <w:sz w:val="22"/>
                <w:szCs w:val="22"/>
                <w:lang w:val="lt-LT" w:eastAsia="en-US"/>
              </w:rPr>
            </w:pPr>
          </w:p>
          <w:p w14:paraId="777CBC4E" w14:textId="735528C6" w:rsidR="0093181C" w:rsidRPr="00753ED7" w:rsidRDefault="0093181C" w:rsidP="0093181C">
            <w:pPr>
              <w:jc w:val="both"/>
              <w:rPr>
                <w:rFonts w:asciiTheme="majorHAnsi" w:eastAsia="Times New Roman" w:hAnsiTheme="majorHAnsi" w:cstheme="majorHAnsi"/>
                <w:b/>
                <w:bCs/>
                <w:i/>
                <w:iCs/>
                <w:sz w:val="22"/>
                <w:szCs w:val="22"/>
                <w:lang w:val="lt-LT" w:eastAsia="en-US"/>
              </w:rPr>
            </w:pPr>
            <w:r w:rsidRPr="00753ED7">
              <w:rPr>
                <w:rFonts w:asciiTheme="majorHAnsi" w:eastAsia="Times New Roman" w:hAnsiTheme="majorHAnsi" w:cstheme="majorHAnsi"/>
                <w:sz w:val="22"/>
                <w:szCs w:val="22"/>
                <w:lang w:val="lt-LT" w:eastAsia="en-US"/>
              </w:rPr>
              <w:t>Subtiekėjai – jei tiekėjas (jo pasitelkiami specialistai) pats atitinka nustatytą reikalavimą, tačiau ketina pasitelkti subtiekėjus (jo specialistus), subtiekėjų specialistai privalo atitikti nustatytus</w:t>
            </w:r>
            <w:r w:rsidRPr="00753ED7">
              <w:rPr>
                <w:rFonts w:asciiTheme="majorHAnsi" w:eastAsia="Times New Roman" w:hAnsiTheme="majorHAnsi" w:cstheme="majorHAnsi"/>
                <w:b/>
                <w:bCs/>
                <w:sz w:val="22"/>
                <w:szCs w:val="22"/>
                <w:lang w:val="lt-LT" w:eastAsia="en-US"/>
              </w:rPr>
              <w:t> </w:t>
            </w:r>
            <w:r w:rsidRPr="00753ED7">
              <w:rPr>
                <w:rFonts w:asciiTheme="majorHAnsi" w:eastAsia="Times New Roman" w:hAnsiTheme="majorHAnsi" w:cstheme="majorHAnsi"/>
                <w:sz w:val="22"/>
                <w:szCs w:val="22"/>
                <w:lang w:val="lt-LT" w:eastAsia="en-US"/>
              </w:rPr>
              <w:t>reikalavimus, jeigu subtiekėjai (jų darbuotojai) patys vykdys tą pirkimo sutarties dalį, kuriai reikia nustatytos kvalifikacijos.</w:t>
            </w:r>
          </w:p>
          <w:p w14:paraId="24BC4A21" w14:textId="77777777" w:rsidR="0093181C" w:rsidRPr="00753ED7" w:rsidRDefault="0093181C" w:rsidP="00295CAA">
            <w:pPr>
              <w:jc w:val="both"/>
              <w:rPr>
                <w:rFonts w:asciiTheme="majorHAnsi" w:eastAsia="Times New Roman" w:hAnsiTheme="majorHAnsi" w:cstheme="majorHAnsi"/>
                <w:sz w:val="22"/>
                <w:szCs w:val="22"/>
                <w:lang w:val="lt-LT" w:eastAsia="en-US"/>
              </w:rPr>
            </w:pPr>
          </w:p>
        </w:tc>
      </w:tr>
    </w:tbl>
    <w:p w14:paraId="4DDDC504" w14:textId="77777777" w:rsidR="00537262" w:rsidRPr="00753ED7" w:rsidRDefault="00537262" w:rsidP="00537262">
      <w:pPr>
        <w:tabs>
          <w:tab w:val="left" w:pos="720"/>
        </w:tabs>
        <w:spacing w:after="0" w:line="240" w:lineRule="auto"/>
        <w:jc w:val="center"/>
        <w:rPr>
          <w:rFonts w:asciiTheme="majorHAnsi" w:eastAsia="Calibri" w:hAnsiTheme="majorHAnsi" w:cstheme="majorHAnsi"/>
          <w:b/>
          <w:bCs/>
          <w:sz w:val="22"/>
          <w:szCs w:val="22"/>
          <w:lang w:eastAsia="en-US"/>
        </w:rPr>
      </w:pPr>
    </w:p>
    <w:p w14:paraId="5CB1A930" w14:textId="15CE10C5" w:rsidR="00537262" w:rsidRPr="00753ED7" w:rsidRDefault="00537262" w:rsidP="00537262">
      <w:pPr>
        <w:tabs>
          <w:tab w:val="left" w:pos="720"/>
        </w:tabs>
        <w:spacing w:after="0" w:line="240" w:lineRule="auto"/>
        <w:jc w:val="center"/>
        <w:rPr>
          <w:rFonts w:asciiTheme="majorHAnsi" w:eastAsia="Calibri" w:hAnsiTheme="majorHAnsi" w:cstheme="majorHAnsi"/>
          <w:b/>
          <w:bCs/>
          <w:sz w:val="22"/>
          <w:szCs w:val="22"/>
          <w:lang w:eastAsia="en-US"/>
        </w:rPr>
      </w:pPr>
      <w:r w:rsidRPr="00753ED7">
        <w:rPr>
          <w:rFonts w:asciiTheme="majorHAnsi" w:eastAsia="Calibri" w:hAnsiTheme="majorHAnsi" w:cstheme="majorHAnsi"/>
          <w:b/>
          <w:bCs/>
          <w:sz w:val="22"/>
          <w:szCs w:val="22"/>
          <w:lang w:eastAsia="en-US"/>
        </w:rPr>
        <w:t>Tiekėjams keliami reikalavimai dėl aplinkos apsaugos vadybos sistemos standartų</w:t>
      </w:r>
    </w:p>
    <w:p w14:paraId="26B4913F" w14:textId="77777777" w:rsidR="00537262" w:rsidRPr="00753ED7" w:rsidRDefault="00537262" w:rsidP="00537262">
      <w:pPr>
        <w:tabs>
          <w:tab w:val="left" w:pos="720"/>
        </w:tabs>
        <w:spacing w:after="0" w:line="240" w:lineRule="auto"/>
        <w:jc w:val="center"/>
        <w:rPr>
          <w:rFonts w:asciiTheme="majorHAnsi" w:eastAsia="Calibri" w:hAnsiTheme="majorHAnsi" w:cstheme="majorHAnsi"/>
          <w:b/>
          <w:bCs/>
          <w:sz w:val="22"/>
          <w:szCs w:val="22"/>
          <w:lang w:eastAsia="en-US"/>
        </w:rPr>
      </w:pPr>
    </w:p>
    <w:p w14:paraId="7834EC8F" w14:textId="1ED68235" w:rsidR="00537262" w:rsidRPr="00753ED7" w:rsidRDefault="00537262" w:rsidP="00847363">
      <w:pPr>
        <w:pStyle w:val="Sraopastraipa"/>
        <w:numPr>
          <w:ilvl w:val="0"/>
          <w:numId w:val="116"/>
        </w:numPr>
        <w:spacing w:after="0" w:line="240" w:lineRule="auto"/>
        <w:jc w:val="both"/>
        <w:rPr>
          <w:rFonts w:asciiTheme="majorHAnsi" w:hAnsiTheme="majorHAnsi" w:cstheme="majorHAnsi"/>
          <w:sz w:val="22"/>
          <w:szCs w:val="22"/>
        </w:rPr>
      </w:pPr>
      <w:r w:rsidRPr="00753ED7">
        <w:rPr>
          <w:rFonts w:asciiTheme="majorHAnsi" w:eastAsia="Calibri" w:hAnsiTheme="majorHAnsi" w:cstheme="majorHAnsi"/>
          <w:sz w:val="22"/>
          <w:szCs w:val="22"/>
          <w:lang w:eastAsia="en-US"/>
        </w:rPr>
        <w:t>Tiekėjai turi atitikti šiame priede nustatytus reikalavimus</w:t>
      </w:r>
      <w:r w:rsidRPr="00753ED7">
        <w:rPr>
          <w:rFonts w:asciiTheme="majorHAnsi" w:eastAsiaTheme="minorHAnsi" w:hAnsiTheme="majorHAnsi" w:cstheme="majorHAnsi"/>
          <w:sz w:val="22"/>
          <w:szCs w:val="22"/>
          <w:lang w:eastAsia="en-US"/>
        </w:rPr>
        <w:t xml:space="preserve"> dėl </w:t>
      </w:r>
      <w:r w:rsidRPr="00753ED7">
        <w:rPr>
          <w:rFonts w:asciiTheme="majorHAnsi" w:eastAsia="Calibri" w:hAnsiTheme="majorHAnsi" w:cstheme="majorHAnsi"/>
          <w:iCs/>
          <w:sz w:val="22"/>
          <w:szCs w:val="22"/>
          <w:lang w:eastAsia="en-US"/>
        </w:rPr>
        <w:t>aplinkos apsaugos vadybos sistemos standartų</w:t>
      </w:r>
      <w:r w:rsidRPr="00753ED7">
        <w:rPr>
          <w:rFonts w:asciiTheme="majorHAnsi" w:eastAsiaTheme="minorHAnsi" w:hAnsiTheme="majorHAnsi" w:cstheme="majorHAnsi"/>
          <w:sz w:val="22"/>
          <w:szCs w:val="22"/>
          <w:lang w:eastAsia="en-US"/>
        </w:rPr>
        <w:t xml:space="preserve"> laikymosi.</w:t>
      </w:r>
      <w:r w:rsidRPr="00753ED7">
        <w:rPr>
          <w:rFonts w:asciiTheme="majorHAnsi" w:hAnsiTheme="majorHAnsi" w:cstheme="majorHAnsi"/>
          <w:sz w:val="22"/>
          <w:szCs w:val="22"/>
        </w:rPr>
        <w:t xml:space="preserve"> </w:t>
      </w:r>
    </w:p>
    <w:p w14:paraId="175A11DE" w14:textId="4D59FAED" w:rsidR="00847363" w:rsidRPr="00753ED7" w:rsidRDefault="00847363" w:rsidP="00847363">
      <w:pPr>
        <w:pStyle w:val="Sraopastraipa"/>
        <w:numPr>
          <w:ilvl w:val="0"/>
          <w:numId w:val="116"/>
        </w:numPr>
        <w:spacing w:after="0" w:line="240" w:lineRule="auto"/>
        <w:jc w:val="both"/>
        <w:rPr>
          <w:rFonts w:asciiTheme="majorHAnsi" w:hAnsiTheme="majorHAnsi" w:cstheme="majorHAnsi"/>
          <w:smallCaps/>
          <w:sz w:val="22"/>
          <w:szCs w:val="22"/>
        </w:rPr>
      </w:pPr>
      <w:r w:rsidRPr="00753ED7">
        <w:rPr>
          <w:rFonts w:asciiTheme="majorHAnsi" w:eastAsiaTheme="minorHAnsi" w:hAnsiTheme="majorHAnsi" w:cstheme="majorHAnsi"/>
          <w:sz w:val="22"/>
          <w:szCs w:val="22"/>
          <w:lang w:eastAsia="en-US"/>
        </w:rPr>
        <w:t>Perkančioji organizacija aktualių dokumentų, patvirtinančių aplinkos apsaugos vadybos sistemos standartus, reikalaus pateikti tik iš to tiekėjo, kurio pasiūlymas pagal vertinimo rezultatus galės būti pripažintas laimėjusiu.</w:t>
      </w:r>
      <w:r w:rsidRPr="00753ED7">
        <w:rPr>
          <w:rFonts w:asciiTheme="majorHAnsi" w:hAnsiTheme="majorHAnsi" w:cstheme="majorHAnsi"/>
          <w:smallCaps/>
          <w:sz w:val="22"/>
          <w:szCs w:val="22"/>
        </w:rPr>
        <w:t xml:space="preserve"> </w:t>
      </w:r>
    </w:p>
    <w:p w14:paraId="33DE470C" w14:textId="77777777" w:rsidR="00847363" w:rsidRPr="00753ED7" w:rsidRDefault="00847363" w:rsidP="00847363">
      <w:pPr>
        <w:pStyle w:val="Sraopastraipa"/>
        <w:spacing w:after="0" w:line="240" w:lineRule="auto"/>
        <w:ind w:left="927"/>
        <w:jc w:val="center"/>
        <w:rPr>
          <w:rFonts w:asciiTheme="majorHAnsi" w:eastAsia="Arial" w:hAnsiTheme="majorHAnsi" w:cstheme="majorHAnsi"/>
          <w:iCs/>
          <w:sz w:val="22"/>
          <w:szCs w:val="22"/>
        </w:rPr>
      </w:pPr>
      <w:r w:rsidRPr="00753ED7">
        <w:rPr>
          <w:rFonts w:asciiTheme="majorHAnsi" w:eastAsia="Arial" w:hAnsiTheme="majorHAnsi" w:cstheme="majorHAnsi"/>
          <w:iCs/>
          <w:sz w:val="22"/>
          <w:szCs w:val="22"/>
        </w:rPr>
        <w:t xml:space="preserve">                                                                                            </w:t>
      </w:r>
    </w:p>
    <w:p w14:paraId="515B52C7" w14:textId="77777777" w:rsidR="00B6082E" w:rsidRPr="00753ED7" w:rsidRDefault="00847363" w:rsidP="00847363">
      <w:pPr>
        <w:pStyle w:val="Sraopastraipa"/>
        <w:spacing w:after="0" w:line="240" w:lineRule="auto"/>
        <w:ind w:left="927"/>
        <w:jc w:val="center"/>
        <w:rPr>
          <w:rFonts w:asciiTheme="majorHAnsi" w:eastAsia="Arial" w:hAnsiTheme="majorHAnsi" w:cstheme="majorHAnsi"/>
          <w:iCs/>
          <w:sz w:val="22"/>
          <w:szCs w:val="22"/>
        </w:rPr>
      </w:pPr>
      <w:r w:rsidRPr="00753ED7">
        <w:rPr>
          <w:rFonts w:asciiTheme="majorHAnsi" w:eastAsia="Arial" w:hAnsiTheme="majorHAnsi" w:cstheme="majorHAnsi"/>
          <w:iCs/>
          <w:sz w:val="22"/>
          <w:szCs w:val="22"/>
        </w:rPr>
        <w:t xml:space="preserve">                                                                                                                                                                                       </w:t>
      </w:r>
    </w:p>
    <w:p w14:paraId="2A2163FE" w14:textId="77777777" w:rsidR="00B6082E" w:rsidRPr="00753ED7" w:rsidRDefault="00B6082E" w:rsidP="00847363">
      <w:pPr>
        <w:pStyle w:val="Sraopastraipa"/>
        <w:spacing w:after="0" w:line="240" w:lineRule="auto"/>
        <w:ind w:left="927"/>
        <w:jc w:val="center"/>
        <w:rPr>
          <w:rFonts w:asciiTheme="majorHAnsi" w:eastAsia="Arial" w:hAnsiTheme="majorHAnsi" w:cstheme="majorHAnsi"/>
          <w:iCs/>
          <w:sz w:val="22"/>
          <w:szCs w:val="22"/>
        </w:rPr>
      </w:pPr>
    </w:p>
    <w:p w14:paraId="3878966E" w14:textId="77777777" w:rsidR="00B6082E" w:rsidRPr="00753ED7" w:rsidRDefault="00B6082E" w:rsidP="00847363">
      <w:pPr>
        <w:pStyle w:val="Sraopastraipa"/>
        <w:spacing w:after="0" w:line="240" w:lineRule="auto"/>
        <w:ind w:left="927"/>
        <w:jc w:val="center"/>
        <w:rPr>
          <w:rFonts w:asciiTheme="majorHAnsi" w:eastAsia="Arial" w:hAnsiTheme="majorHAnsi" w:cstheme="majorHAnsi"/>
          <w:iCs/>
          <w:sz w:val="22"/>
          <w:szCs w:val="22"/>
        </w:rPr>
      </w:pPr>
    </w:p>
    <w:p w14:paraId="72F049B6" w14:textId="77777777" w:rsidR="00B6082E" w:rsidRPr="00753ED7" w:rsidRDefault="00B6082E" w:rsidP="00847363">
      <w:pPr>
        <w:pStyle w:val="Sraopastraipa"/>
        <w:spacing w:after="0" w:line="240" w:lineRule="auto"/>
        <w:ind w:left="927"/>
        <w:jc w:val="center"/>
        <w:rPr>
          <w:rFonts w:asciiTheme="majorHAnsi" w:eastAsia="Arial" w:hAnsiTheme="majorHAnsi" w:cstheme="majorHAnsi"/>
          <w:iCs/>
          <w:sz w:val="22"/>
          <w:szCs w:val="22"/>
        </w:rPr>
      </w:pPr>
    </w:p>
    <w:p w14:paraId="77ACA2FB" w14:textId="7C30B081" w:rsidR="00847363" w:rsidRPr="00753ED7" w:rsidRDefault="00847363" w:rsidP="00B6082E">
      <w:pPr>
        <w:pStyle w:val="Sraopastraipa"/>
        <w:spacing w:after="0" w:line="240" w:lineRule="auto"/>
        <w:ind w:left="927"/>
        <w:jc w:val="right"/>
        <w:rPr>
          <w:rFonts w:asciiTheme="majorHAnsi" w:eastAsia="Arial" w:hAnsiTheme="majorHAnsi" w:cstheme="majorHAnsi"/>
          <w:iCs/>
          <w:sz w:val="22"/>
          <w:szCs w:val="22"/>
        </w:rPr>
      </w:pPr>
      <w:r w:rsidRPr="00753ED7">
        <w:rPr>
          <w:rFonts w:asciiTheme="majorHAnsi" w:eastAsia="Arial" w:hAnsiTheme="majorHAnsi" w:cstheme="majorHAnsi"/>
          <w:iCs/>
          <w:sz w:val="22"/>
          <w:szCs w:val="22"/>
        </w:rPr>
        <w:lastRenderedPageBreak/>
        <w:t>2 Lentelė. Aplinkosauginiai reikalavimai</w:t>
      </w:r>
    </w:p>
    <w:tbl>
      <w:tblPr>
        <w:tblStyle w:val="TableGrid31"/>
        <w:tblpPr w:leftFromText="180" w:rightFromText="180" w:vertAnchor="page" w:horzAnchor="page" w:tblpX="2116" w:tblpY="2146"/>
        <w:tblW w:w="13320" w:type="dxa"/>
        <w:tblLook w:val="04A0" w:firstRow="1" w:lastRow="0" w:firstColumn="1" w:lastColumn="0" w:noHBand="0" w:noVBand="1"/>
      </w:tblPr>
      <w:tblGrid>
        <w:gridCol w:w="618"/>
        <w:gridCol w:w="3488"/>
        <w:gridCol w:w="3969"/>
        <w:gridCol w:w="5245"/>
      </w:tblGrid>
      <w:tr w:rsidR="00B6082E" w:rsidRPr="00753ED7" w14:paraId="130839C8" w14:textId="77777777" w:rsidTr="00B6082E">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FC7B52F" w14:textId="77777777" w:rsidR="00B6082E" w:rsidRPr="00753ED7" w:rsidRDefault="00B6082E" w:rsidP="00B6082E">
            <w:pPr>
              <w:rPr>
                <w:rFonts w:asciiTheme="majorHAnsi" w:eastAsiaTheme="minorEastAsia" w:hAnsiTheme="majorHAnsi" w:cstheme="majorHAnsi"/>
                <w:b/>
                <w:bCs/>
                <w:sz w:val="22"/>
                <w:szCs w:val="22"/>
              </w:rPr>
            </w:pPr>
            <w:r w:rsidRPr="00753ED7">
              <w:rPr>
                <w:rFonts w:asciiTheme="majorHAnsi" w:eastAsiaTheme="minorHAnsi" w:hAnsiTheme="majorHAnsi" w:cstheme="majorHAnsi"/>
                <w:b/>
                <w:bCs/>
                <w:sz w:val="22"/>
                <w:szCs w:val="22"/>
              </w:rPr>
              <w:t>Eil. Nr.</w:t>
            </w:r>
          </w:p>
        </w:tc>
        <w:tc>
          <w:tcPr>
            <w:tcW w:w="348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B7EA624" w14:textId="77777777" w:rsidR="00B6082E" w:rsidRPr="00753ED7" w:rsidRDefault="00B6082E" w:rsidP="00B6082E">
            <w:pPr>
              <w:jc w:val="center"/>
              <w:rPr>
                <w:rFonts w:asciiTheme="majorHAnsi" w:eastAsiaTheme="minorHAnsi" w:hAnsiTheme="majorHAnsi" w:cstheme="majorHAnsi"/>
                <w:b/>
                <w:bCs/>
                <w:sz w:val="22"/>
                <w:szCs w:val="22"/>
              </w:rPr>
            </w:pPr>
            <w:r w:rsidRPr="00753ED7">
              <w:rPr>
                <w:rFonts w:asciiTheme="majorHAnsi" w:eastAsiaTheme="minorEastAsia" w:hAnsiTheme="majorHAnsi" w:cstheme="majorHAnsi"/>
                <w:b/>
                <w:bCs/>
                <w:color w:val="000000"/>
                <w:sz w:val="22"/>
                <w:szCs w:val="22"/>
              </w:rPr>
              <w:t xml:space="preserve">Reikalavimas dėl </w:t>
            </w:r>
            <w:r w:rsidRPr="00753ED7">
              <w:rPr>
                <w:rFonts w:asciiTheme="majorHAnsi" w:eastAsiaTheme="minorEastAsia" w:hAnsiTheme="majorHAnsi" w:cstheme="majorHAnsi"/>
                <w:b/>
                <w:bCs/>
                <w:iCs/>
                <w:color w:val="000000"/>
                <w:sz w:val="22"/>
                <w:szCs w:val="22"/>
              </w:rPr>
              <w:t>aplinkos apsaugos vadybos sistemos standartų</w:t>
            </w:r>
            <w:r w:rsidRPr="00753ED7">
              <w:rPr>
                <w:rFonts w:asciiTheme="majorHAnsi" w:eastAsiaTheme="minorEastAsia" w:hAnsiTheme="majorHAnsi" w:cstheme="majorHAnsi"/>
                <w:b/>
                <w:bCs/>
                <w:color w:val="000000"/>
                <w:sz w:val="22"/>
                <w:szCs w:val="22"/>
              </w:rPr>
              <w:t xml:space="preserve"> laikymosi</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4B8734A" w14:textId="77777777" w:rsidR="00B6082E" w:rsidRPr="00753ED7" w:rsidRDefault="00B6082E" w:rsidP="00B6082E">
            <w:pPr>
              <w:autoSpaceDE w:val="0"/>
              <w:autoSpaceDN w:val="0"/>
              <w:adjustRightInd w:val="0"/>
              <w:jc w:val="center"/>
              <w:rPr>
                <w:rFonts w:asciiTheme="majorHAnsi" w:eastAsiaTheme="minorEastAsia" w:hAnsiTheme="majorHAnsi" w:cstheme="majorHAnsi"/>
                <w:b/>
                <w:bCs/>
                <w:color w:val="000000"/>
                <w:sz w:val="22"/>
                <w:szCs w:val="22"/>
              </w:rPr>
            </w:pPr>
            <w:r w:rsidRPr="00753ED7">
              <w:rPr>
                <w:rFonts w:asciiTheme="majorHAnsi" w:eastAsia="Arial Unicode MS" w:hAnsiTheme="majorHAnsi" w:cstheme="majorHAnsi"/>
                <w:b/>
                <w:bCs/>
                <w:sz w:val="22"/>
                <w:szCs w:val="22"/>
                <w:bdr w:val="nil"/>
                <w:lang w:eastAsia="en-US"/>
              </w:rPr>
              <w:t>Atitiktį reikalavimui įrodantys dokumentai</w:t>
            </w:r>
          </w:p>
        </w:tc>
        <w:tc>
          <w:tcPr>
            <w:tcW w:w="524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BD147" w14:textId="77777777" w:rsidR="00B6082E" w:rsidRPr="00753ED7" w:rsidRDefault="00B6082E" w:rsidP="00B6082E">
            <w:pPr>
              <w:autoSpaceDE w:val="0"/>
              <w:autoSpaceDN w:val="0"/>
              <w:adjustRightInd w:val="0"/>
              <w:jc w:val="center"/>
              <w:rPr>
                <w:rFonts w:asciiTheme="majorHAnsi" w:eastAsiaTheme="minorEastAsia" w:hAnsiTheme="majorHAnsi" w:cstheme="majorHAnsi"/>
                <w:b/>
                <w:sz w:val="22"/>
                <w:szCs w:val="22"/>
                <w:bdr w:val="nil"/>
                <w:lang w:eastAsia="en-US"/>
              </w:rPr>
            </w:pPr>
            <w:r w:rsidRPr="00753ED7">
              <w:rPr>
                <w:rFonts w:asciiTheme="majorHAnsi" w:eastAsiaTheme="minorEastAsia" w:hAnsiTheme="majorHAnsi" w:cstheme="majorHAnsi"/>
                <w:b/>
                <w:sz w:val="22"/>
                <w:szCs w:val="22"/>
                <w:bdr w:val="nil"/>
                <w:lang w:eastAsia="en-US"/>
              </w:rPr>
              <w:t>Subjektas, kuris turi atitikti reikalavimą</w:t>
            </w:r>
          </w:p>
        </w:tc>
      </w:tr>
      <w:tr w:rsidR="00B6082E" w:rsidRPr="00753ED7" w14:paraId="40436B2B" w14:textId="77777777" w:rsidTr="00B6082E">
        <w:trPr>
          <w:trHeight w:val="133"/>
        </w:trPr>
        <w:tc>
          <w:tcPr>
            <w:tcW w:w="618" w:type="dxa"/>
            <w:tcBorders>
              <w:top w:val="single" w:sz="4" w:space="0" w:color="000000"/>
              <w:left w:val="single" w:sz="4" w:space="0" w:color="000000"/>
              <w:bottom w:val="single" w:sz="4" w:space="0" w:color="000000"/>
              <w:right w:val="single" w:sz="4" w:space="0" w:color="000000"/>
            </w:tcBorders>
          </w:tcPr>
          <w:p w14:paraId="3D9D6ED8" w14:textId="77777777" w:rsidR="00B6082E" w:rsidRPr="00753ED7" w:rsidRDefault="00B6082E" w:rsidP="00B6082E">
            <w:pPr>
              <w:jc w:val="center"/>
              <w:rPr>
                <w:rFonts w:asciiTheme="majorHAnsi" w:eastAsiaTheme="minorHAnsi" w:hAnsiTheme="majorHAnsi" w:cstheme="majorHAnsi"/>
                <w:sz w:val="22"/>
                <w:szCs w:val="22"/>
              </w:rPr>
            </w:pPr>
            <w:r w:rsidRPr="00753ED7">
              <w:rPr>
                <w:rFonts w:asciiTheme="majorHAnsi" w:eastAsiaTheme="minorHAnsi" w:hAnsiTheme="majorHAnsi" w:cstheme="majorHAnsi"/>
                <w:sz w:val="22"/>
                <w:szCs w:val="22"/>
              </w:rPr>
              <w:t>1.</w:t>
            </w:r>
          </w:p>
        </w:tc>
        <w:tc>
          <w:tcPr>
            <w:tcW w:w="3488" w:type="dxa"/>
            <w:tcBorders>
              <w:top w:val="single" w:sz="4" w:space="0" w:color="000000"/>
              <w:left w:val="single" w:sz="4" w:space="0" w:color="000000"/>
              <w:bottom w:val="single" w:sz="4" w:space="0" w:color="000000"/>
              <w:right w:val="single" w:sz="4" w:space="0" w:color="000000"/>
            </w:tcBorders>
          </w:tcPr>
          <w:p w14:paraId="5BB22F5B" w14:textId="77777777" w:rsidR="00B6082E" w:rsidRPr="00753ED7" w:rsidRDefault="00B6082E" w:rsidP="00B6082E">
            <w:pPr>
              <w:tabs>
                <w:tab w:val="left" w:pos="284"/>
              </w:tabs>
              <w:jc w:val="both"/>
              <w:rPr>
                <w:rFonts w:asciiTheme="majorHAnsi" w:eastAsiaTheme="minorEastAsia" w:hAnsiTheme="majorHAnsi" w:cstheme="majorHAnsi"/>
                <w:color w:val="000000"/>
                <w:sz w:val="22"/>
                <w:szCs w:val="22"/>
              </w:rPr>
            </w:pPr>
            <w:r w:rsidRPr="00753ED7">
              <w:rPr>
                <w:rFonts w:asciiTheme="majorHAnsi" w:eastAsia="Arial Unicode MS" w:hAnsiTheme="majorHAnsi" w:cstheme="majorHAnsi"/>
                <w:sz w:val="22"/>
                <w:szCs w:val="22"/>
                <w:bdr w:val="nil"/>
                <w:lang w:eastAsia="en-US"/>
              </w:rPr>
              <w:t xml:space="preserve">Tiekėjas atliekamiems </w:t>
            </w:r>
            <w:r w:rsidRPr="00753ED7">
              <w:rPr>
                <w:rFonts w:eastAsia="CIDFont+F2"/>
                <w:color w:val="000000"/>
                <w:sz w:val="24"/>
                <w:szCs w:val="24"/>
                <w:lang w:eastAsia="x-none"/>
              </w:rPr>
              <w:t xml:space="preserve"> </w:t>
            </w:r>
            <w:r w:rsidRPr="00753ED7">
              <w:rPr>
                <w:rFonts w:asciiTheme="majorHAnsi" w:eastAsiaTheme="minorEastAsia" w:hAnsiTheme="majorHAnsi" w:cstheme="majorHAnsi"/>
                <w:color w:val="000000"/>
                <w:sz w:val="22"/>
                <w:szCs w:val="22"/>
              </w:rPr>
              <w:t xml:space="preserve">melioracijos darbams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753ED7">
              <w:rPr>
                <w:rFonts w:asciiTheme="majorHAnsi" w:eastAsiaTheme="minorEastAsia" w:hAnsiTheme="majorHAnsi" w:cstheme="majorHAnsi"/>
                <w:color w:val="000000"/>
                <w:sz w:val="22"/>
                <w:szCs w:val="22"/>
              </w:rPr>
              <w:t>įrodymais</w:t>
            </w:r>
            <w:proofErr w:type="spellEnd"/>
            <w:r w:rsidRPr="00753ED7">
              <w:rPr>
                <w:rFonts w:asciiTheme="majorHAnsi" w:eastAsiaTheme="minorEastAsia" w:hAnsiTheme="majorHAnsi" w:cstheme="majorHAnsi"/>
                <w:color w:val="000000"/>
                <w:sz w:val="22"/>
                <w:szCs w:val="22"/>
              </w:rPr>
              <w:t>.</w:t>
            </w:r>
          </w:p>
          <w:p w14:paraId="5DCF9C8F" w14:textId="77777777" w:rsidR="00B6082E" w:rsidRPr="00753ED7" w:rsidRDefault="00B6082E" w:rsidP="00B6082E">
            <w:pPr>
              <w:tabs>
                <w:tab w:val="left" w:pos="284"/>
              </w:tabs>
              <w:jc w:val="both"/>
              <w:rPr>
                <w:rFonts w:asciiTheme="majorHAnsi" w:eastAsiaTheme="minorEastAsia" w:hAnsiTheme="majorHAnsi" w:cstheme="majorHAnsi"/>
                <w:color w:val="000000"/>
                <w:sz w:val="22"/>
                <w:szCs w:val="22"/>
              </w:rPr>
            </w:pPr>
          </w:p>
          <w:p w14:paraId="00B60660" w14:textId="77777777" w:rsidR="00B6082E" w:rsidRPr="00753ED7" w:rsidRDefault="00B6082E" w:rsidP="00B6082E">
            <w:pPr>
              <w:tabs>
                <w:tab w:val="left" w:pos="284"/>
              </w:tabs>
              <w:jc w:val="both"/>
              <w:rPr>
                <w:rFonts w:asciiTheme="majorHAnsi" w:eastAsiaTheme="minorEastAsia" w:hAnsiTheme="majorHAnsi" w:cstheme="majorHAnsi"/>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621F3DFB" w14:textId="77777777" w:rsidR="00B6082E" w:rsidRPr="00753ED7" w:rsidRDefault="00B6082E" w:rsidP="00B6082E">
            <w:pPr>
              <w:autoSpaceDE w:val="0"/>
              <w:autoSpaceDN w:val="0"/>
              <w:adjustRightInd w:val="0"/>
              <w:jc w:val="both"/>
              <w:rPr>
                <w:rFonts w:asciiTheme="majorHAnsi" w:eastAsia="Arial Unicode MS" w:hAnsiTheme="majorHAnsi" w:cstheme="majorHAnsi"/>
                <w:sz w:val="22"/>
                <w:szCs w:val="22"/>
                <w:bdr w:val="nil"/>
                <w:lang w:eastAsia="en-US"/>
              </w:rPr>
            </w:pPr>
            <w:r w:rsidRPr="00753ED7">
              <w:rPr>
                <w:rFonts w:asciiTheme="majorHAnsi" w:eastAsia="Arial Unicode MS" w:hAnsiTheme="majorHAnsi" w:cstheme="majorHAnsi"/>
                <w:sz w:val="22"/>
                <w:szCs w:val="22"/>
                <w:bdr w:val="nil"/>
                <w:lang w:eastAsia="en-US"/>
              </w:rPr>
              <w:t xml:space="preserve">Nepriklausomos akredituotos įstaigos išduotas sertifikatas. </w:t>
            </w:r>
          </w:p>
          <w:p w14:paraId="6399AD5C" w14:textId="77777777" w:rsidR="00B6082E" w:rsidRPr="00753ED7" w:rsidRDefault="00B6082E" w:rsidP="00B6082E">
            <w:pPr>
              <w:autoSpaceDE w:val="0"/>
              <w:autoSpaceDN w:val="0"/>
              <w:adjustRightInd w:val="0"/>
              <w:jc w:val="both"/>
              <w:rPr>
                <w:rFonts w:asciiTheme="majorHAnsi" w:eastAsia="Arial Unicode MS" w:hAnsiTheme="majorHAnsi" w:cstheme="majorHAnsi"/>
                <w:sz w:val="22"/>
                <w:szCs w:val="22"/>
                <w:bdr w:val="nil"/>
                <w:lang w:eastAsia="en-US"/>
              </w:rPr>
            </w:pPr>
          </w:p>
          <w:p w14:paraId="199C8C4C" w14:textId="77777777" w:rsidR="00B6082E" w:rsidRPr="00753ED7" w:rsidRDefault="00B6082E" w:rsidP="00B6082E">
            <w:pPr>
              <w:autoSpaceDE w:val="0"/>
              <w:autoSpaceDN w:val="0"/>
              <w:adjustRightInd w:val="0"/>
              <w:jc w:val="both"/>
              <w:rPr>
                <w:rFonts w:asciiTheme="majorHAnsi" w:eastAsia="Arial Unicode MS" w:hAnsiTheme="majorHAnsi" w:cstheme="majorHAnsi"/>
                <w:sz w:val="22"/>
                <w:szCs w:val="22"/>
                <w:bdr w:val="nil"/>
                <w:lang w:eastAsia="en-US"/>
              </w:rPr>
            </w:pPr>
            <w:r w:rsidRPr="00753ED7">
              <w:rPr>
                <w:rFonts w:asciiTheme="majorHAnsi" w:eastAsia="Arial Unicode MS" w:hAnsiTheme="majorHAnsi" w:cstheme="majorHAnsi"/>
                <w:sz w:val="22"/>
                <w:szCs w:val="22"/>
                <w:bdr w:val="nil"/>
                <w:lang w:eastAsia="en-US"/>
              </w:rPr>
              <w:t>Pirkimo vykdytojas pripažįsta lygiaverčius sertifikatus, išduotus kitose valstybėse narėse įsteigtų nepriklausomų akredituotų įstaigų.</w:t>
            </w:r>
          </w:p>
          <w:p w14:paraId="25BF0C56" w14:textId="77777777" w:rsidR="00B6082E" w:rsidRPr="00753ED7" w:rsidRDefault="00B6082E" w:rsidP="00B6082E">
            <w:pPr>
              <w:autoSpaceDE w:val="0"/>
              <w:autoSpaceDN w:val="0"/>
              <w:adjustRightInd w:val="0"/>
              <w:jc w:val="both"/>
              <w:rPr>
                <w:rFonts w:asciiTheme="majorHAnsi" w:eastAsiaTheme="minorEastAsia" w:hAnsiTheme="majorHAnsi" w:cstheme="majorHAnsi"/>
                <w:color w:val="000000"/>
                <w:sz w:val="22"/>
                <w:szCs w:val="22"/>
              </w:rPr>
            </w:pPr>
          </w:p>
          <w:p w14:paraId="2D491915" w14:textId="77777777" w:rsidR="00B6082E" w:rsidRPr="00753ED7" w:rsidRDefault="00B6082E" w:rsidP="00B6082E">
            <w:pPr>
              <w:autoSpaceDE w:val="0"/>
              <w:autoSpaceDN w:val="0"/>
              <w:adjustRightInd w:val="0"/>
              <w:jc w:val="both"/>
              <w:rPr>
                <w:rFonts w:asciiTheme="majorHAnsi" w:eastAsiaTheme="minorEastAsia" w:hAnsiTheme="majorHAnsi" w:cstheme="majorHAnsi"/>
                <w:color w:val="000000"/>
                <w:sz w:val="22"/>
                <w:szCs w:val="22"/>
              </w:rPr>
            </w:pPr>
            <w:r w:rsidRPr="00753ED7">
              <w:rPr>
                <w:rFonts w:asciiTheme="majorHAnsi" w:eastAsiaTheme="minorEastAsia" w:hAnsiTheme="majorHAnsi" w:cstheme="majorHAnsi"/>
                <w:color w:val="000000"/>
                <w:sz w:val="22"/>
                <w:szCs w:val="22"/>
              </w:rPr>
              <w:t xml:space="preserve">Perkančioji organizacija priima ir kitus tiekėjo lygiaverčių aplinkos apsaugos vadybos užtikrinimo priemonių </w:t>
            </w:r>
            <w:proofErr w:type="spellStart"/>
            <w:r w:rsidRPr="00753ED7">
              <w:rPr>
                <w:rFonts w:asciiTheme="majorHAnsi" w:eastAsiaTheme="minorEastAsia" w:hAnsiTheme="majorHAnsi" w:cstheme="majorHAnsi"/>
                <w:color w:val="000000"/>
                <w:sz w:val="22"/>
                <w:szCs w:val="22"/>
              </w:rPr>
              <w:t>įrodymus</w:t>
            </w:r>
            <w:proofErr w:type="spellEnd"/>
            <w:r w:rsidRPr="00753ED7">
              <w:rPr>
                <w:rFonts w:asciiTheme="majorHAnsi" w:eastAsiaTheme="minorEastAsia" w:hAnsiTheme="majorHAnsi" w:cstheme="majorHAnsi"/>
                <w:color w:val="000000"/>
                <w:sz w:val="22"/>
                <w:szCs w:val="22"/>
              </w:rPr>
              <w:t>, kurie patvirtintų, kad jo siūlomos aplinkos apsaugos vadybos užtikrinimo priemonės atitinka reikalaujamus aplinkos apsaugos vadybos sistemos standartus.</w:t>
            </w:r>
          </w:p>
          <w:p w14:paraId="68540C4C" w14:textId="77777777" w:rsidR="00B6082E" w:rsidRPr="00753ED7" w:rsidRDefault="00B6082E" w:rsidP="00B6082E">
            <w:pPr>
              <w:autoSpaceDE w:val="0"/>
              <w:autoSpaceDN w:val="0"/>
              <w:adjustRightInd w:val="0"/>
              <w:rPr>
                <w:rFonts w:asciiTheme="majorHAnsi" w:eastAsiaTheme="minorEastAsia" w:hAnsiTheme="majorHAnsi" w:cstheme="majorHAnsi"/>
                <w:color w:val="000000"/>
                <w:sz w:val="22"/>
                <w:szCs w:val="22"/>
              </w:rPr>
            </w:pPr>
          </w:p>
          <w:p w14:paraId="7B68BF5C" w14:textId="77777777" w:rsidR="00B6082E" w:rsidRPr="00753ED7" w:rsidRDefault="00B6082E" w:rsidP="00B6082E">
            <w:pPr>
              <w:autoSpaceDE w:val="0"/>
              <w:autoSpaceDN w:val="0"/>
              <w:adjustRightInd w:val="0"/>
              <w:rPr>
                <w:rFonts w:asciiTheme="majorHAnsi" w:eastAsiaTheme="minorEastAsia" w:hAnsiTheme="majorHAnsi" w:cstheme="majorHAnsi"/>
                <w:color w:val="000000"/>
                <w:sz w:val="22"/>
                <w:szCs w:val="22"/>
              </w:rPr>
            </w:pPr>
          </w:p>
        </w:tc>
        <w:tc>
          <w:tcPr>
            <w:tcW w:w="5245" w:type="dxa"/>
            <w:tcBorders>
              <w:top w:val="single" w:sz="4" w:space="0" w:color="000000"/>
              <w:left w:val="single" w:sz="4" w:space="0" w:color="000000"/>
              <w:bottom w:val="single" w:sz="4" w:space="0" w:color="000000"/>
              <w:right w:val="single" w:sz="4" w:space="0" w:color="000000"/>
            </w:tcBorders>
          </w:tcPr>
          <w:p w14:paraId="7C822102" w14:textId="77777777" w:rsidR="00B6082E" w:rsidRPr="00753ED7" w:rsidRDefault="00B6082E" w:rsidP="00B6082E">
            <w:pPr>
              <w:pBdr>
                <w:top w:val="nil"/>
                <w:left w:val="nil"/>
                <w:bottom w:val="nil"/>
                <w:right w:val="nil"/>
                <w:between w:val="nil"/>
                <w:bar w:val="nil"/>
              </w:pBdr>
              <w:jc w:val="both"/>
              <w:rPr>
                <w:rFonts w:asciiTheme="majorHAnsi" w:eastAsia="Arial Unicode MS" w:hAnsiTheme="majorHAnsi" w:cstheme="majorHAnsi"/>
                <w:sz w:val="22"/>
                <w:szCs w:val="22"/>
                <w:bdr w:val="nil"/>
                <w:lang w:eastAsia="en-US"/>
              </w:rPr>
            </w:pPr>
            <w:r w:rsidRPr="00753ED7">
              <w:rPr>
                <w:rFonts w:asciiTheme="majorHAnsi" w:eastAsia="Arial Unicode MS" w:hAnsiTheme="majorHAnsi" w:cstheme="majorHAnsi"/>
                <w:sz w:val="22"/>
                <w:szCs w:val="22"/>
                <w:bdr w:val="nil"/>
                <w:lang w:eastAsia="en-US"/>
              </w:rPr>
              <w:t>Jeigu pasiūlymą teikia ūkio subjektų grupė – reikalavimą turi atitikti kiekvienas ūkio subjektų grupės narys (-</w:t>
            </w:r>
            <w:proofErr w:type="spellStart"/>
            <w:r w:rsidRPr="00753ED7">
              <w:rPr>
                <w:rFonts w:asciiTheme="majorHAnsi" w:eastAsia="Arial Unicode MS" w:hAnsiTheme="majorHAnsi" w:cstheme="majorHAnsi"/>
                <w:sz w:val="22"/>
                <w:szCs w:val="22"/>
                <w:bdr w:val="nil"/>
                <w:lang w:eastAsia="en-US"/>
              </w:rPr>
              <w:t>iai</w:t>
            </w:r>
            <w:proofErr w:type="spellEnd"/>
            <w:r w:rsidRPr="00753ED7">
              <w:rPr>
                <w:rFonts w:asciiTheme="majorHAnsi" w:eastAsia="Arial Unicode MS" w:hAnsiTheme="majorHAnsi" w:cstheme="majorHAnsi"/>
                <w:sz w:val="22"/>
                <w:szCs w:val="22"/>
                <w:bdr w:val="nil"/>
                <w:lang w:eastAsia="en-US"/>
              </w:rPr>
              <w:t xml:space="preserve">), pagal jų prisiimamus įsipareigojimus pirkimo sutarčiai vykdyti. </w:t>
            </w:r>
          </w:p>
          <w:p w14:paraId="27393BD8" w14:textId="77777777" w:rsidR="00B6082E" w:rsidRPr="00753ED7" w:rsidRDefault="00B6082E" w:rsidP="00B6082E">
            <w:pPr>
              <w:pBdr>
                <w:top w:val="nil"/>
                <w:left w:val="nil"/>
                <w:bottom w:val="nil"/>
                <w:right w:val="nil"/>
                <w:between w:val="nil"/>
                <w:bar w:val="nil"/>
              </w:pBdr>
              <w:jc w:val="both"/>
              <w:rPr>
                <w:rFonts w:asciiTheme="majorHAnsi" w:eastAsia="Arial Unicode MS" w:hAnsiTheme="majorHAnsi" w:cstheme="majorHAnsi"/>
                <w:sz w:val="22"/>
                <w:szCs w:val="22"/>
                <w:bdr w:val="nil"/>
                <w:lang w:eastAsia="en-US"/>
              </w:rPr>
            </w:pPr>
            <w:r w:rsidRPr="00753ED7">
              <w:rPr>
                <w:rFonts w:asciiTheme="majorHAnsi" w:eastAsia="Arial Unicode MS" w:hAnsiTheme="majorHAnsi" w:cstheme="majorHAnsi"/>
                <w:sz w:val="22"/>
                <w:szCs w:val="22"/>
                <w:bdr w:val="nil"/>
                <w:lang w:eastAsia="en-US"/>
              </w:rPr>
              <w:t xml:space="preserve">Tiekėjas gali remtis kitų ūkio subjektų </w:t>
            </w:r>
            <w:proofErr w:type="spellStart"/>
            <w:r w:rsidRPr="00753ED7">
              <w:rPr>
                <w:rFonts w:asciiTheme="majorHAnsi" w:eastAsia="Arial Unicode MS" w:hAnsiTheme="majorHAnsi" w:cstheme="majorHAnsi"/>
                <w:sz w:val="22"/>
                <w:szCs w:val="22"/>
                <w:bdr w:val="nil"/>
                <w:lang w:eastAsia="en-US"/>
              </w:rPr>
              <w:t>pajėgumais</w:t>
            </w:r>
            <w:proofErr w:type="spellEnd"/>
            <w:r w:rsidRPr="00753ED7">
              <w:rPr>
                <w:rFonts w:asciiTheme="majorHAnsi" w:eastAsia="Arial Unicode MS" w:hAnsiTheme="majorHAnsi" w:cstheme="majorHAnsi"/>
                <w:sz w:val="22"/>
                <w:szCs w:val="22"/>
                <w:bdr w:val="nil"/>
                <w:lang w:eastAsia="en-US"/>
              </w:rPr>
              <w:t xml:space="preserve"> tik tuo atveju, jeigu tie subjektai, kurių </w:t>
            </w:r>
            <w:proofErr w:type="spellStart"/>
            <w:r w:rsidRPr="00753ED7">
              <w:rPr>
                <w:rFonts w:asciiTheme="majorHAnsi" w:eastAsia="Arial Unicode MS" w:hAnsiTheme="majorHAnsi" w:cstheme="majorHAnsi"/>
                <w:sz w:val="22"/>
                <w:szCs w:val="22"/>
                <w:bdr w:val="nil"/>
                <w:lang w:eastAsia="en-US"/>
              </w:rPr>
              <w:t>pajėgumais</w:t>
            </w:r>
            <w:proofErr w:type="spellEnd"/>
            <w:r w:rsidRPr="00753ED7">
              <w:rPr>
                <w:rFonts w:asciiTheme="majorHAnsi" w:eastAsia="Arial Unicode MS" w:hAnsiTheme="majorHAnsi" w:cstheme="majorHAnsi"/>
                <w:sz w:val="22"/>
                <w:szCs w:val="22"/>
                <w:bdr w:val="nil"/>
                <w:lang w:eastAsia="en-US"/>
              </w:rPr>
              <w:t xml:space="preserve"> buvo pasiremta, patys vykdys tą pirkimo sutarties dalį, kuriai reikia jų turimų </w:t>
            </w:r>
            <w:proofErr w:type="spellStart"/>
            <w:r w:rsidRPr="00753ED7">
              <w:rPr>
                <w:rFonts w:asciiTheme="majorHAnsi" w:eastAsia="Arial Unicode MS" w:hAnsiTheme="majorHAnsi" w:cstheme="majorHAnsi"/>
                <w:sz w:val="22"/>
                <w:szCs w:val="22"/>
                <w:bdr w:val="nil"/>
                <w:lang w:eastAsia="en-US"/>
              </w:rPr>
              <w:t>pajėgumų</w:t>
            </w:r>
            <w:proofErr w:type="spellEnd"/>
            <w:r w:rsidRPr="00753ED7">
              <w:rPr>
                <w:rFonts w:asciiTheme="majorHAnsi" w:eastAsia="Arial Unicode MS" w:hAnsiTheme="majorHAnsi" w:cstheme="majorHAnsi"/>
                <w:sz w:val="22"/>
                <w:szCs w:val="22"/>
                <w:bdr w:val="nil"/>
                <w:lang w:eastAsia="en-US"/>
              </w:rPr>
              <w:t>.</w:t>
            </w:r>
          </w:p>
          <w:p w14:paraId="59B99985" w14:textId="77777777" w:rsidR="00B6082E" w:rsidRPr="00753ED7" w:rsidRDefault="00B6082E" w:rsidP="00B6082E">
            <w:pPr>
              <w:autoSpaceDE w:val="0"/>
              <w:autoSpaceDN w:val="0"/>
              <w:adjustRightInd w:val="0"/>
              <w:jc w:val="both"/>
              <w:rPr>
                <w:rFonts w:asciiTheme="majorHAnsi" w:eastAsia="Arial Unicode MS" w:hAnsiTheme="majorHAnsi" w:cstheme="majorHAnsi"/>
                <w:sz w:val="22"/>
                <w:szCs w:val="22"/>
                <w:bdr w:val="nil"/>
                <w:lang w:eastAsia="en-US"/>
              </w:rPr>
            </w:pPr>
            <w:r w:rsidRPr="00753ED7">
              <w:rPr>
                <w:rFonts w:asciiTheme="majorHAnsi" w:eastAsia="Arial Unicode MS" w:hAnsiTheme="majorHAnsi" w:cstheme="majorHAnsi"/>
                <w:sz w:val="22"/>
                <w:szCs w:val="22"/>
                <w:bdr w:val="nil"/>
                <w:lang w:eastAsia="en-US"/>
              </w:rPr>
              <w:t>Jeigu tiekėjas pats atitinka šį reikalavimą, tačiau pasitelkia subtiekėjus nurodytoms paslaugoms teikti, kurio</w:t>
            </w:r>
            <w:bookmarkStart w:id="0" w:name="_GoBack"/>
            <w:bookmarkEnd w:id="0"/>
            <w:r w:rsidRPr="00753ED7">
              <w:rPr>
                <w:rFonts w:asciiTheme="majorHAnsi" w:eastAsia="Arial Unicode MS" w:hAnsiTheme="majorHAnsi" w:cstheme="majorHAnsi"/>
                <w:sz w:val="22"/>
                <w:szCs w:val="22"/>
                <w:bdr w:val="nil"/>
                <w:lang w:eastAsia="en-US"/>
              </w:rPr>
              <w:t>ms yra nustatomas šis reikalavimas, tokiu atveju subtiekėjai turi laikytis reikalaujamo aplinkos apsaugos vadybos standarto, atsižvelgiant į jų prisiimamus įsipareigojimus pirkimo sutarčiai vykdyti.</w:t>
            </w:r>
          </w:p>
        </w:tc>
      </w:tr>
    </w:tbl>
    <w:p w14:paraId="4C6C4499" w14:textId="77777777" w:rsidR="00847363" w:rsidRPr="00753ED7" w:rsidRDefault="00847363" w:rsidP="00B6082E">
      <w:pPr>
        <w:pStyle w:val="Sraopastraipa"/>
        <w:spacing w:after="0" w:line="240" w:lineRule="auto"/>
        <w:ind w:left="927"/>
        <w:jc w:val="both"/>
        <w:rPr>
          <w:rFonts w:cstheme="minorHAnsi"/>
          <w:smallCaps/>
          <w:sz w:val="22"/>
          <w:szCs w:val="22"/>
        </w:rPr>
      </w:pPr>
    </w:p>
    <w:sectPr w:rsidR="00847363" w:rsidRPr="00753ED7" w:rsidSect="003E5322">
      <w:headerReference w:type="default" r:id="rId11"/>
      <w:footerReference w:type="default" r:id="rId12"/>
      <w:footerReference w:type="first" r:id="rId13"/>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C3E32" w14:textId="77777777" w:rsidR="00146281" w:rsidRDefault="00146281" w:rsidP="00D05666">
      <w:r>
        <w:separator/>
      </w:r>
    </w:p>
  </w:endnote>
  <w:endnote w:type="continuationSeparator" w:id="0">
    <w:p w14:paraId="094CF458" w14:textId="77777777" w:rsidR="00146281" w:rsidRDefault="00146281" w:rsidP="00D05666">
      <w:r>
        <w:continuationSeparator/>
      </w:r>
    </w:p>
  </w:endnote>
  <w:endnote w:type="continuationNotice" w:id="1">
    <w:p w14:paraId="74DB112D" w14:textId="77777777" w:rsidR="00146281" w:rsidRDefault="00146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 Neue Light">
    <w:altName w:val="Arial Nova Light"/>
    <w:charset w:val="00"/>
    <w:family w:val="auto"/>
    <w:pitch w:val="variable"/>
    <w:sig w:usb0="A00002FF" w:usb1="5000205B" w:usb2="00000002" w:usb3="00000000" w:csb0="00000007"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860349"/>
      <w:docPartObj>
        <w:docPartGallery w:val="Page Numbers (Bottom of Page)"/>
        <w:docPartUnique/>
      </w:docPartObj>
    </w:sdtPr>
    <w:sdtEndPr>
      <w:rPr>
        <w:noProof/>
      </w:rPr>
    </w:sdtEndPr>
    <w:sdtContent>
      <w:p w14:paraId="7C9A8534" w14:textId="6E5E2A6E" w:rsidR="00B20C63" w:rsidRDefault="00B20C63">
        <w:pPr>
          <w:pStyle w:val="Porat"/>
          <w:jc w:val="right"/>
        </w:pPr>
        <w:r>
          <w:fldChar w:fldCharType="begin"/>
        </w:r>
        <w:r>
          <w:instrText xml:space="preserve"> PAGE   \* MERGEFORMAT </w:instrText>
        </w:r>
        <w:r>
          <w:fldChar w:fldCharType="separate"/>
        </w:r>
        <w:r w:rsidR="00753ED7">
          <w:rPr>
            <w:noProof/>
          </w:rPr>
          <w:t>2</w:t>
        </w:r>
        <w:r>
          <w:rPr>
            <w:noProof/>
          </w:rPr>
          <w:fldChar w:fldCharType="end"/>
        </w:r>
      </w:p>
    </w:sdtContent>
  </w:sdt>
  <w:p w14:paraId="1CCA3A44" w14:textId="77777777" w:rsidR="00525E61" w:rsidRPr="004A16D7" w:rsidRDefault="00525E61" w:rsidP="00093758">
    <w:pPr>
      <w:pStyle w:val="Porat"/>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61ECA" w14:textId="77777777" w:rsidR="00525E61" w:rsidRDefault="00525E61" w:rsidP="00093758">
    <w:pPr>
      <w:pStyle w:val="Porat"/>
    </w:pPr>
  </w:p>
  <w:p w14:paraId="70C7E0BB" w14:textId="77777777" w:rsidR="00525E61" w:rsidRPr="00954AE9" w:rsidRDefault="00525E61" w:rsidP="000937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204AB" w14:textId="77777777" w:rsidR="00146281" w:rsidRDefault="00146281" w:rsidP="00D05666">
      <w:r>
        <w:separator/>
      </w:r>
    </w:p>
  </w:footnote>
  <w:footnote w:type="continuationSeparator" w:id="0">
    <w:p w14:paraId="1458900F" w14:textId="77777777" w:rsidR="00146281" w:rsidRDefault="00146281" w:rsidP="00D05666">
      <w:r>
        <w:continuationSeparator/>
      </w:r>
    </w:p>
  </w:footnote>
  <w:footnote w:type="continuationNotice" w:id="1">
    <w:p w14:paraId="771DB333" w14:textId="77777777" w:rsidR="00146281" w:rsidRDefault="001462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F054D" w14:textId="116D47EA" w:rsidR="00525E61" w:rsidRDefault="00525E61">
    <w:pPr>
      <w:pStyle w:val="Antrats"/>
      <w:jc w:val="center"/>
    </w:pPr>
  </w:p>
  <w:p w14:paraId="008B44B3" w14:textId="77777777" w:rsidR="00525E61" w:rsidRDefault="00525E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A2E8D"/>
    <w:multiLevelType w:val="hybridMultilevel"/>
    <w:tmpl w:val="0D48DFD6"/>
    <w:lvl w:ilvl="0" w:tplc="C9D47FF2">
      <w:numFmt w:val="bullet"/>
      <w:lvlText w:val=""/>
      <w:lvlJc w:val="left"/>
      <w:pPr>
        <w:ind w:left="826" w:hanging="360"/>
      </w:pPr>
      <w:rPr>
        <w:rFonts w:ascii="Symbol" w:eastAsia="Symbol" w:hAnsi="Symbol" w:cs="Symbol" w:hint="default"/>
        <w:w w:val="100"/>
        <w:sz w:val="21"/>
        <w:szCs w:val="21"/>
        <w:lang w:val="lt-LT" w:eastAsia="lt-LT" w:bidi="lt-LT"/>
      </w:rPr>
    </w:lvl>
    <w:lvl w:ilvl="1" w:tplc="0928C21C">
      <w:numFmt w:val="bullet"/>
      <w:lvlText w:val="•"/>
      <w:lvlJc w:val="left"/>
      <w:pPr>
        <w:ind w:left="1206" w:hanging="360"/>
      </w:pPr>
      <w:rPr>
        <w:rFonts w:hint="default"/>
        <w:lang w:val="lt-LT" w:eastAsia="lt-LT" w:bidi="lt-LT"/>
      </w:rPr>
    </w:lvl>
    <w:lvl w:ilvl="2" w:tplc="25CE9BCE">
      <w:numFmt w:val="bullet"/>
      <w:lvlText w:val="•"/>
      <w:lvlJc w:val="left"/>
      <w:pPr>
        <w:ind w:left="1593" w:hanging="360"/>
      </w:pPr>
      <w:rPr>
        <w:rFonts w:hint="default"/>
        <w:lang w:val="lt-LT" w:eastAsia="lt-LT" w:bidi="lt-LT"/>
      </w:rPr>
    </w:lvl>
    <w:lvl w:ilvl="3" w:tplc="D66C6E40">
      <w:numFmt w:val="bullet"/>
      <w:lvlText w:val="•"/>
      <w:lvlJc w:val="left"/>
      <w:pPr>
        <w:ind w:left="1980" w:hanging="360"/>
      </w:pPr>
      <w:rPr>
        <w:rFonts w:hint="default"/>
        <w:lang w:val="lt-LT" w:eastAsia="lt-LT" w:bidi="lt-LT"/>
      </w:rPr>
    </w:lvl>
    <w:lvl w:ilvl="4" w:tplc="020CD9E4">
      <w:numFmt w:val="bullet"/>
      <w:lvlText w:val="•"/>
      <w:lvlJc w:val="left"/>
      <w:pPr>
        <w:ind w:left="2367" w:hanging="360"/>
      </w:pPr>
      <w:rPr>
        <w:rFonts w:hint="default"/>
        <w:lang w:val="lt-LT" w:eastAsia="lt-LT" w:bidi="lt-LT"/>
      </w:rPr>
    </w:lvl>
    <w:lvl w:ilvl="5" w:tplc="896C6694">
      <w:numFmt w:val="bullet"/>
      <w:lvlText w:val="•"/>
      <w:lvlJc w:val="left"/>
      <w:pPr>
        <w:ind w:left="2754" w:hanging="360"/>
      </w:pPr>
      <w:rPr>
        <w:rFonts w:hint="default"/>
        <w:lang w:val="lt-LT" w:eastAsia="lt-LT" w:bidi="lt-LT"/>
      </w:rPr>
    </w:lvl>
    <w:lvl w:ilvl="6" w:tplc="9F3645E0">
      <w:numFmt w:val="bullet"/>
      <w:lvlText w:val="•"/>
      <w:lvlJc w:val="left"/>
      <w:pPr>
        <w:ind w:left="3141" w:hanging="360"/>
      </w:pPr>
      <w:rPr>
        <w:rFonts w:hint="default"/>
        <w:lang w:val="lt-LT" w:eastAsia="lt-LT" w:bidi="lt-LT"/>
      </w:rPr>
    </w:lvl>
    <w:lvl w:ilvl="7" w:tplc="07ACCB04">
      <w:numFmt w:val="bullet"/>
      <w:lvlText w:val="•"/>
      <w:lvlJc w:val="left"/>
      <w:pPr>
        <w:ind w:left="3528" w:hanging="360"/>
      </w:pPr>
      <w:rPr>
        <w:rFonts w:hint="default"/>
        <w:lang w:val="lt-LT" w:eastAsia="lt-LT" w:bidi="lt-LT"/>
      </w:rPr>
    </w:lvl>
    <w:lvl w:ilvl="8" w:tplc="D9FAFCB4">
      <w:numFmt w:val="bullet"/>
      <w:lvlText w:val="•"/>
      <w:lvlJc w:val="left"/>
      <w:pPr>
        <w:ind w:left="3915" w:hanging="360"/>
      </w:pPr>
      <w:rPr>
        <w:rFonts w:hint="default"/>
        <w:lang w:val="lt-LT" w:eastAsia="lt-LT" w:bidi="lt-LT"/>
      </w:rPr>
    </w:lvl>
  </w:abstractNum>
  <w:abstractNum w:abstractNumId="8"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8F6BD4"/>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94173A"/>
    <w:multiLevelType w:val="hybridMultilevel"/>
    <w:tmpl w:val="5DE6A308"/>
    <w:lvl w:ilvl="0" w:tplc="D6E0ED0C">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20"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DC707AA"/>
    <w:multiLevelType w:val="hybridMultilevel"/>
    <w:tmpl w:val="88744FBA"/>
    <w:lvl w:ilvl="0" w:tplc="0427000F">
      <w:start w:val="1"/>
      <w:numFmt w:val="decimal"/>
      <w:lvlText w:val="%1."/>
      <w:lvlJc w:val="left"/>
      <w:pPr>
        <w:ind w:left="676" w:hanging="360"/>
      </w:pPr>
    </w:lvl>
    <w:lvl w:ilvl="1" w:tplc="04270019" w:tentative="1">
      <w:start w:val="1"/>
      <w:numFmt w:val="lowerLetter"/>
      <w:lvlText w:val="%2."/>
      <w:lvlJc w:val="left"/>
      <w:pPr>
        <w:ind w:left="1396" w:hanging="360"/>
      </w:pPr>
    </w:lvl>
    <w:lvl w:ilvl="2" w:tplc="0427001B" w:tentative="1">
      <w:start w:val="1"/>
      <w:numFmt w:val="lowerRoman"/>
      <w:lvlText w:val="%3."/>
      <w:lvlJc w:val="right"/>
      <w:pPr>
        <w:ind w:left="2116" w:hanging="180"/>
      </w:pPr>
    </w:lvl>
    <w:lvl w:ilvl="3" w:tplc="0427000F" w:tentative="1">
      <w:start w:val="1"/>
      <w:numFmt w:val="decimal"/>
      <w:lvlText w:val="%4."/>
      <w:lvlJc w:val="left"/>
      <w:pPr>
        <w:ind w:left="2836" w:hanging="360"/>
      </w:pPr>
    </w:lvl>
    <w:lvl w:ilvl="4" w:tplc="04270019" w:tentative="1">
      <w:start w:val="1"/>
      <w:numFmt w:val="lowerLetter"/>
      <w:lvlText w:val="%5."/>
      <w:lvlJc w:val="left"/>
      <w:pPr>
        <w:ind w:left="3556" w:hanging="360"/>
      </w:pPr>
    </w:lvl>
    <w:lvl w:ilvl="5" w:tplc="0427001B" w:tentative="1">
      <w:start w:val="1"/>
      <w:numFmt w:val="lowerRoman"/>
      <w:lvlText w:val="%6."/>
      <w:lvlJc w:val="right"/>
      <w:pPr>
        <w:ind w:left="4276" w:hanging="180"/>
      </w:pPr>
    </w:lvl>
    <w:lvl w:ilvl="6" w:tplc="0427000F" w:tentative="1">
      <w:start w:val="1"/>
      <w:numFmt w:val="decimal"/>
      <w:lvlText w:val="%7."/>
      <w:lvlJc w:val="left"/>
      <w:pPr>
        <w:ind w:left="4996" w:hanging="360"/>
      </w:pPr>
    </w:lvl>
    <w:lvl w:ilvl="7" w:tplc="04270019" w:tentative="1">
      <w:start w:val="1"/>
      <w:numFmt w:val="lowerLetter"/>
      <w:lvlText w:val="%8."/>
      <w:lvlJc w:val="left"/>
      <w:pPr>
        <w:ind w:left="5716" w:hanging="360"/>
      </w:pPr>
    </w:lvl>
    <w:lvl w:ilvl="8" w:tplc="0427001B" w:tentative="1">
      <w:start w:val="1"/>
      <w:numFmt w:val="lowerRoman"/>
      <w:lvlText w:val="%9."/>
      <w:lvlJc w:val="right"/>
      <w:pPr>
        <w:ind w:left="6436" w:hanging="180"/>
      </w:pPr>
    </w:lvl>
  </w:abstractNum>
  <w:abstractNum w:abstractNumId="27"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64D1671"/>
    <w:multiLevelType w:val="hybridMultilevel"/>
    <w:tmpl w:val="D4986766"/>
    <w:lvl w:ilvl="0" w:tplc="5B7AB3A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7"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6" w15:restartNumberingAfterBreak="0">
    <w:nsid w:val="3FE0232F"/>
    <w:multiLevelType w:val="hybridMultilevel"/>
    <w:tmpl w:val="230E2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9"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0"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1"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9"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0" w15:restartNumberingAfterBreak="0">
    <w:nsid w:val="4CCF5A34"/>
    <w:multiLevelType w:val="hybridMultilevel"/>
    <w:tmpl w:val="FF840156"/>
    <w:lvl w:ilvl="0" w:tplc="9C8E9046">
      <w:start w:val="1"/>
      <w:numFmt w:val="lowerLetter"/>
      <w:lvlText w:val="%1)"/>
      <w:lvlJc w:val="left"/>
      <w:pPr>
        <w:ind w:left="720" w:hanging="360"/>
      </w:pPr>
      <w:rPr>
        <w:rFonts w:asciiTheme="minorHAnsi" w:hAnsiTheme="minorHAnsi" w:cstheme="minorHAnsi" w:hint="default"/>
        <w:b w:val="0"/>
        <w:bCs w:val="0"/>
        <w:color w:val="000000" w:themeColor="text1"/>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F5824E6"/>
    <w:multiLevelType w:val="hybridMultilevel"/>
    <w:tmpl w:val="D7C43396"/>
    <w:lvl w:ilvl="0" w:tplc="A732B574">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3" w15:restartNumberingAfterBreak="0">
    <w:nsid w:val="512115E1"/>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4"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7"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9"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2" w15:restartNumberingAfterBreak="0">
    <w:nsid w:val="675C0329"/>
    <w:multiLevelType w:val="hybridMultilevel"/>
    <w:tmpl w:val="D80A890E"/>
    <w:lvl w:ilvl="0" w:tplc="04090017">
      <w:start w:val="1"/>
      <w:numFmt w:val="lowerLetter"/>
      <w:lvlText w:val="%1)"/>
      <w:lvlJc w:val="left"/>
      <w:pPr>
        <w:ind w:left="720" w:hanging="360"/>
      </w:pPr>
    </w:lvl>
    <w:lvl w:ilvl="1" w:tplc="452AD3B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9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9"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1" w15:restartNumberingAfterBreak="0">
    <w:nsid w:val="6F460EA6"/>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2"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0BE6B2A"/>
    <w:multiLevelType w:val="hybridMultilevel"/>
    <w:tmpl w:val="E1F079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5"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8" w15:restartNumberingAfterBreak="0">
    <w:nsid w:val="79557EC0"/>
    <w:multiLevelType w:val="hybridMultilevel"/>
    <w:tmpl w:val="6A40789C"/>
    <w:lvl w:ilvl="0" w:tplc="9CEC8EC0">
      <w:start w:val="1"/>
      <w:numFmt w:val="lowerLetter"/>
      <w:lvlText w:val="%1)"/>
      <w:lvlJc w:val="left"/>
      <w:pPr>
        <w:ind w:left="720" w:hanging="360"/>
      </w:pPr>
      <w:rPr>
        <w:rFonts w:asciiTheme="minorHAnsi" w:hAnsiTheme="minorHAnsi" w:cstheme="minorHAnsi" w:hint="default"/>
        <w:b w:val="0"/>
        <w:bCs w:val="0"/>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num>
  <w:num w:numId="2">
    <w:abstractNumId w:val="15"/>
  </w:num>
  <w:num w:numId="3">
    <w:abstractNumId w:val="85"/>
  </w:num>
  <w:num w:numId="4">
    <w:abstractNumId w:val="98"/>
  </w:num>
  <w:num w:numId="5">
    <w:abstractNumId w:val="94"/>
  </w:num>
  <w:num w:numId="6">
    <w:abstractNumId w:val="76"/>
  </w:num>
  <w:num w:numId="7">
    <w:abstractNumId w:val="107"/>
  </w:num>
  <w:num w:numId="8">
    <w:abstractNumId w:val="104"/>
  </w:num>
  <w:num w:numId="9">
    <w:abstractNumId w:val="105"/>
  </w:num>
  <w:num w:numId="10">
    <w:abstractNumId w:val="100"/>
  </w:num>
  <w:num w:numId="11">
    <w:abstractNumId w:val="58"/>
  </w:num>
  <w:num w:numId="12">
    <w:abstractNumId w:val="97"/>
  </w:num>
  <w:num w:numId="13">
    <w:abstractNumId w:val="9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num>
  <w:num w:numId="15">
    <w:abstractNumId w:val="46"/>
  </w:num>
  <w:num w:numId="16">
    <w:abstractNumId w:val="91"/>
  </w:num>
  <w:num w:numId="17">
    <w:abstractNumId w:val="84"/>
  </w:num>
  <w:num w:numId="18">
    <w:abstractNumId w:val="86"/>
  </w:num>
  <w:num w:numId="19">
    <w:abstractNumId w:val="95"/>
  </w:num>
  <w:num w:numId="20">
    <w:abstractNumId w:val="1"/>
  </w:num>
  <w:num w:numId="21">
    <w:abstractNumId w:val="65"/>
  </w:num>
  <w:num w:numId="22">
    <w:abstractNumId w:val="0"/>
  </w:num>
  <w:num w:numId="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2"/>
  </w:num>
  <w:num w:numId="26">
    <w:abstractNumId w:val="6"/>
  </w:num>
  <w:num w:numId="27">
    <w:abstractNumId w:val="69"/>
  </w:num>
  <w:num w:numId="28">
    <w:abstractNumId w:val="93"/>
  </w:num>
  <w:num w:numId="29">
    <w:abstractNumId w:val="51"/>
  </w:num>
  <w:num w:numId="30">
    <w:abstractNumId w:val="38"/>
  </w:num>
  <w:num w:numId="31">
    <w:abstractNumId w:val="33"/>
  </w:num>
  <w:num w:numId="32">
    <w:abstractNumId w:val="110"/>
  </w:num>
  <w:num w:numId="33">
    <w:abstractNumId w:val="39"/>
  </w:num>
  <w:num w:numId="34">
    <w:abstractNumId w:val="66"/>
  </w:num>
  <w:num w:numId="35">
    <w:abstractNumId w:val="57"/>
  </w:num>
  <w:num w:numId="36">
    <w:abstractNumId w:val="17"/>
  </w:num>
  <w:num w:numId="37">
    <w:abstractNumId w:val="42"/>
  </w:num>
  <w:num w:numId="38">
    <w:abstractNumId w:val="113"/>
  </w:num>
  <w:num w:numId="39">
    <w:abstractNumId w:val="60"/>
  </w:num>
  <w:num w:numId="40">
    <w:abstractNumId w:val="96"/>
  </w:num>
  <w:num w:numId="41">
    <w:abstractNumId w:val="24"/>
  </w:num>
  <w:num w:numId="42">
    <w:abstractNumId w:val="78"/>
  </w:num>
  <w:num w:numId="43">
    <w:abstractNumId w:val="81"/>
  </w:num>
  <w:num w:numId="44">
    <w:abstractNumId w:val="109"/>
  </w:num>
  <w:num w:numId="45">
    <w:abstractNumId w:val="16"/>
  </w:num>
  <w:num w:numId="46">
    <w:abstractNumId w:val="23"/>
  </w:num>
  <w:num w:numId="47">
    <w:abstractNumId w:val="61"/>
  </w:num>
  <w:num w:numId="48">
    <w:abstractNumId w:val="3"/>
  </w:num>
  <w:num w:numId="49">
    <w:abstractNumId w:val="79"/>
  </w:num>
  <w:num w:numId="50">
    <w:abstractNumId w:val="87"/>
  </w:num>
  <w:num w:numId="51">
    <w:abstractNumId w:val="43"/>
  </w:num>
  <w:num w:numId="52">
    <w:abstractNumId w:val="31"/>
  </w:num>
  <w:num w:numId="53">
    <w:abstractNumId w:val="54"/>
  </w:num>
  <w:num w:numId="54">
    <w:abstractNumId w:val="37"/>
  </w:num>
  <w:num w:numId="55">
    <w:abstractNumId w:val="82"/>
  </w:num>
  <w:num w:numId="56">
    <w:abstractNumId w:val="99"/>
  </w:num>
  <w:num w:numId="57">
    <w:abstractNumId w:val="77"/>
  </w:num>
  <w:num w:numId="58">
    <w:abstractNumId w:val="53"/>
  </w:num>
  <w:num w:numId="59">
    <w:abstractNumId w:val="112"/>
  </w:num>
  <w:num w:numId="60">
    <w:abstractNumId w:val="27"/>
  </w:num>
  <w:num w:numId="61">
    <w:abstractNumId w:val="102"/>
  </w:num>
  <w:num w:numId="62">
    <w:abstractNumId w:val="52"/>
  </w:num>
  <w:num w:numId="63">
    <w:abstractNumId w:val="62"/>
  </w:num>
  <w:num w:numId="64">
    <w:abstractNumId w:val="35"/>
  </w:num>
  <w:num w:numId="65">
    <w:abstractNumId w:val="80"/>
  </w:num>
  <w:num w:numId="66">
    <w:abstractNumId w:val="13"/>
  </w:num>
  <w:num w:numId="67">
    <w:abstractNumId w:val="25"/>
  </w:num>
  <w:num w:numId="68">
    <w:abstractNumId w:val="18"/>
  </w:num>
  <w:num w:numId="69">
    <w:abstractNumId w:val="44"/>
  </w:num>
  <w:num w:numId="70">
    <w:abstractNumId w:val="36"/>
  </w:num>
  <w:num w:numId="71">
    <w:abstractNumId w:val="48"/>
  </w:num>
  <w:num w:numId="72">
    <w:abstractNumId w:val="19"/>
  </w:num>
  <w:num w:numId="73">
    <w:abstractNumId w:val="50"/>
  </w:num>
  <w:num w:numId="74">
    <w:abstractNumId w:val="32"/>
  </w:num>
  <w:num w:numId="75">
    <w:abstractNumId w:val="21"/>
  </w:num>
  <w:num w:numId="76">
    <w:abstractNumId w:val="67"/>
  </w:num>
  <w:num w:numId="77">
    <w:abstractNumId w:val="111"/>
  </w:num>
  <w:num w:numId="78">
    <w:abstractNumId w:val="2"/>
  </w:num>
  <w:num w:numId="79">
    <w:abstractNumId w:val="71"/>
  </w:num>
  <w:num w:numId="80">
    <w:abstractNumId w:val="8"/>
  </w:num>
  <w:num w:numId="81">
    <w:abstractNumId w:val="9"/>
  </w:num>
  <w:num w:numId="82">
    <w:abstractNumId w:val="49"/>
  </w:num>
  <w:num w:numId="83">
    <w:abstractNumId w:val="89"/>
  </w:num>
  <w:num w:numId="84">
    <w:abstractNumId w:val="11"/>
  </w:num>
  <w:num w:numId="85">
    <w:abstractNumId w:val="20"/>
  </w:num>
  <w:num w:numId="86">
    <w:abstractNumId w:val="83"/>
  </w:num>
  <w:num w:numId="87">
    <w:abstractNumId w:val="41"/>
  </w:num>
  <w:num w:numId="88">
    <w:abstractNumId w:val="5"/>
  </w:num>
  <w:num w:numId="89">
    <w:abstractNumId w:val="63"/>
  </w:num>
  <w:num w:numId="90">
    <w:abstractNumId w:val="74"/>
  </w:num>
  <w:num w:numId="91">
    <w:abstractNumId w:val="4"/>
  </w:num>
  <w:num w:numId="92">
    <w:abstractNumId w:val="75"/>
  </w:num>
  <w:num w:numId="93">
    <w:abstractNumId w:val="47"/>
  </w:num>
  <w:num w:numId="94">
    <w:abstractNumId w:val="29"/>
  </w:num>
  <w:num w:numId="95">
    <w:abstractNumId w:val="90"/>
  </w:num>
  <w:num w:numId="96">
    <w:abstractNumId w:val="22"/>
  </w:num>
  <w:num w:numId="97">
    <w:abstractNumId w:val="55"/>
  </w:num>
  <w:num w:numId="98">
    <w:abstractNumId w:val="64"/>
  </w:num>
  <w:num w:numId="99">
    <w:abstractNumId w:val="59"/>
  </w:num>
  <w:num w:numId="100">
    <w:abstractNumId w:val="30"/>
  </w:num>
  <w:num w:numId="101">
    <w:abstractNumId w:val="56"/>
  </w:num>
  <w:num w:numId="102">
    <w:abstractNumId w:val="101"/>
  </w:num>
  <w:num w:numId="103">
    <w:abstractNumId w:val="10"/>
  </w:num>
  <w:num w:numId="104">
    <w:abstractNumId w:val="73"/>
  </w:num>
  <w:num w:numId="105">
    <w:abstractNumId w:val="92"/>
  </w:num>
  <w:num w:numId="106">
    <w:abstractNumId w:val="108"/>
  </w:num>
  <w:num w:numId="107">
    <w:abstractNumId w:val="14"/>
  </w:num>
  <w:num w:numId="108">
    <w:abstractNumId w:val="70"/>
  </w:num>
  <w:num w:numId="109">
    <w:abstractNumId w:val="72"/>
  </w:num>
  <w:num w:numId="110">
    <w:abstractNumId w:val="7"/>
  </w:num>
  <w:num w:numId="111">
    <w:abstractNumId w:val="114"/>
  </w:num>
  <w:num w:numId="112">
    <w:abstractNumId w:val="45"/>
  </w:num>
  <w:num w:numId="113">
    <w:abstractNumId w:val="103"/>
  </w:num>
  <w:num w:numId="114">
    <w:abstractNumId w:val="106"/>
  </w:num>
  <w:num w:numId="115">
    <w:abstractNumId w:val="26"/>
  </w:num>
  <w:num w:numId="116">
    <w:abstractNumId w:val="3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69B1"/>
    <w:rsid w:val="000074A0"/>
    <w:rsid w:val="00007819"/>
    <w:rsid w:val="00007987"/>
    <w:rsid w:val="00007D23"/>
    <w:rsid w:val="00007EC9"/>
    <w:rsid w:val="00007F36"/>
    <w:rsid w:val="000103B1"/>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E54"/>
    <w:rsid w:val="00023FFA"/>
    <w:rsid w:val="00024004"/>
    <w:rsid w:val="000240F3"/>
    <w:rsid w:val="00024DB9"/>
    <w:rsid w:val="00025403"/>
    <w:rsid w:val="0002541F"/>
    <w:rsid w:val="00025512"/>
    <w:rsid w:val="00026246"/>
    <w:rsid w:val="00026673"/>
    <w:rsid w:val="00026690"/>
    <w:rsid w:val="00026A51"/>
    <w:rsid w:val="00026D16"/>
    <w:rsid w:val="00027C3E"/>
    <w:rsid w:val="00030C02"/>
    <w:rsid w:val="00030C76"/>
    <w:rsid w:val="00030F90"/>
    <w:rsid w:val="000315EB"/>
    <w:rsid w:val="0003169B"/>
    <w:rsid w:val="00031A62"/>
    <w:rsid w:val="000321E6"/>
    <w:rsid w:val="00032498"/>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18"/>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35F2"/>
    <w:rsid w:val="00064868"/>
    <w:rsid w:val="0006575D"/>
    <w:rsid w:val="000659E9"/>
    <w:rsid w:val="00066BB9"/>
    <w:rsid w:val="00066D29"/>
    <w:rsid w:val="00067214"/>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F9B"/>
    <w:rsid w:val="00091290"/>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BB9"/>
    <w:rsid w:val="00097C0A"/>
    <w:rsid w:val="000A05FB"/>
    <w:rsid w:val="000A09BB"/>
    <w:rsid w:val="000A0DFE"/>
    <w:rsid w:val="000A0F5D"/>
    <w:rsid w:val="000A1D17"/>
    <w:rsid w:val="000A1E34"/>
    <w:rsid w:val="000A202B"/>
    <w:rsid w:val="000A2CBA"/>
    <w:rsid w:val="000A2D88"/>
    <w:rsid w:val="000A2EC2"/>
    <w:rsid w:val="000A3E83"/>
    <w:rsid w:val="000A53C6"/>
    <w:rsid w:val="000A5738"/>
    <w:rsid w:val="000A5B05"/>
    <w:rsid w:val="000A5FB1"/>
    <w:rsid w:val="000A6BBE"/>
    <w:rsid w:val="000A76C1"/>
    <w:rsid w:val="000A7BF8"/>
    <w:rsid w:val="000A7E99"/>
    <w:rsid w:val="000A7FE8"/>
    <w:rsid w:val="000B049C"/>
    <w:rsid w:val="000B051D"/>
    <w:rsid w:val="000B0A35"/>
    <w:rsid w:val="000B0CED"/>
    <w:rsid w:val="000B112B"/>
    <w:rsid w:val="000B1D9C"/>
    <w:rsid w:val="000B2E23"/>
    <w:rsid w:val="000B36CB"/>
    <w:rsid w:val="000B4E01"/>
    <w:rsid w:val="000B4E6D"/>
    <w:rsid w:val="000B4E90"/>
    <w:rsid w:val="000B51DF"/>
    <w:rsid w:val="000B5255"/>
    <w:rsid w:val="000B5476"/>
    <w:rsid w:val="000B685D"/>
    <w:rsid w:val="000B714C"/>
    <w:rsid w:val="000B7223"/>
    <w:rsid w:val="000C006A"/>
    <w:rsid w:val="000C02F3"/>
    <w:rsid w:val="000C0883"/>
    <w:rsid w:val="000C0CE1"/>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5CBF"/>
    <w:rsid w:val="000C6068"/>
    <w:rsid w:val="000C7142"/>
    <w:rsid w:val="000C7160"/>
    <w:rsid w:val="000D0CF0"/>
    <w:rsid w:val="000D0F58"/>
    <w:rsid w:val="000D1269"/>
    <w:rsid w:val="000D13D6"/>
    <w:rsid w:val="000D18E9"/>
    <w:rsid w:val="000D1918"/>
    <w:rsid w:val="000D26D8"/>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71F"/>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3DAE"/>
    <w:rsid w:val="001045A6"/>
    <w:rsid w:val="0010505E"/>
    <w:rsid w:val="001052E6"/>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520"/>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733"/>
    <w:rsid w:val="00143940"/>
    <w:rsid w:val="0014414A"/>
    <w:rsid w:val="001445FC"/>
    <w:rsid w:val="001447C1"/>
    <w:rsid w:val="001455B2"/>
    <w:rsid w:val="0014578C"/>
    <w:rsid w:val="00145B8E"/>
    <w:rsid w:val="00146281"/>
    <w:rsid w:val="00146BC9"/>
    <w:rsid w:val="00147552"/>
    <w:rsid w:val="001476C3"/>
    <w:rsid w:val="00147893"/>
    <w:rsid w:val="00147A63"/>
    <w:rsid w:val="00147A8C"/>
    <w:rsid w:val="0015079A"/>
    <w:rsid w:val="00150D95"/>
    <w:rsid w:val="00150E77"/>
    <w:rsid w:val="00151B40"/>
    <w:rsid w:val="001532F8"/>
    <w:rsid w:val="00153715"/>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1A07"/>
    <w:rsid w:val="001621DA"/>
    <w:rsid w:val="001626D6"/>
    <w:rsid w:val="0016378E"/>
    <w:rsid w:val="001640AF"/>
    <w:rsid w:val="001642BF"/>
    <w:rsid w:val="00164443"/>
    <w:rsid w:val="001647BD"/>
    <w:rsid w:val="00164A62"/>
    <w:rsid w:val="001657A7"/>
    <w:rsid w:val="00166073"/>
    <w:rsid w:val="0016665C"/>
    <w:rsid w:val="00166EB7"/>
    <w:rsid w:val="00167192"/>
    <w:rsid w:val="00167555"/>
    <w:rsid w:val="00167E09"/>
    <w:rsid w:val="00170676"/>
    <w:rsid w:val="001708C2"/>
    <w:rsid w:val="00170BA6"/>
    <w:rsid w:val="0017154D"/>
    <w:rsid w:val="00171C73"/>
    <w:rsid w:val="00171FE7"/>
    <w:rsid w:val="00172141"/>
    <w:rsid w:val="00172249"/>
    <w:rsid w:val="001724AF"/>
    <w:rsid w:val="0017277D"/>
    <w:rsid w:val="00172954"/>
    <w:rsid w:val="00172D53"/>
    <w:rsid w:val="00173116"/>
    <w:rsid w:val="00173ACB"/>
    <w:rsid w:val="00173C14"/>
    <w:rsid w:val="00173E9D"/>
    <w:rsid w:val="001740C6"/>
    <w:rsid w:val="001741F9"/>
    <w:rsid w:val="00174A4C"/>
    <w:rsid w:val="00174EE0"/>
    <w:rsid w:val="0017506F"/>
    <w:rsid w:val="0017533E"/>
    <w:rsid w:val="001755B7"/>
    <w:rsid w:val="001757CB"/>
    <w:rsid w:val="00175E33"/>
    <w:rsid w:val="001764B5"/>
    <w:rsid w:val="0017667B"/>
    <w:rsid w:val="001767B7"/>
    <w:rsid w:val="00176FD3"/>
    <w:rsid w:val="00177038"/>
    <w:rsid w:val="00177236"/>
    <w:rsid w:val="00177EC6"/>
    <w:rsid w:val="00180063"/>
    <w:rsid w:val="001801B7"/>
    <w:rsid w:val="00180340"/>
    <w:rsid w:val="00180466"/>
    <w:rsid w:val="00181168"/>
    <w:rsid w:val="00181511"/>
    <w:rsid w:val="00181517"/>
    <w:rsid w:val="0018179C"/>
    <w:rsid w:val="00182729"/>
    <w:rsid w:val="00182CBF"/>
    <w:rsid w:val="00182E25"/>
    <w:rsid w:val="00183338"/>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9A"/>
    <w:rsid w:val="00191DA9"/>
    <w:rsid w:val="001926B1"/>
    <w:rsid w:val="00192AF9"/>
    <w:rsid w:val="00192B6B"/>
    <w:rsid w:val="00192ED3"/>
    <w:rsid w:val="00193984"/>
    <w:rsid w:val="00193D61"/>
    <w:rsid w:val="00194439"/>
    <w:rsid w:val="00194544"/>
    <w:rsid w:val="00194723"/>
    <w:rsid w:val="001954F1"/>
    <w:rsid w:val="00195572"/>
    <w:rsid w:val="00195789"/>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08"/>
    <w:rsid w:val="001A49EA"/>
    <w:rsid w:val="001A4D7F"/>
    <w:rsid w:val="001A4D9A"/>
    <w:rsid w:val="001A4DA1"/>
    <w:rsid w:val="001A5289"/>
    <w:rsid w:val="001A5F8E"/>
    <w:rsid w:val="001A5FBA"/>
    <w:rsid w:val="001A67B2"/>
    <w:rsid w:val="001A6CC7"/>
    <w:rsid w:val="001A7088"/>
    <w:rsid w:val="001A710C"/>
    <w:rsid w:val="001A7449"/>
    <w:rsid w:val="001A7678"/>
    <w:rsid w:val="001A7B3D"/>
    <w:rsid w:val="001B1478"/>
    <w:rsid w:val="001B1895"/>
    <w:rsid w:val="001B2074"/>
    <w:rsid w:val="001B2226"/>
    <w:rsid w:val="001B2749"/>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2E17"/>
    <w:rsid w:val="001C305A"/>
    <w:rsid w:val="001C37BD"/>
    <w:rsid w:val="001C43E7"/>
    <w:rsid w:val="001C45C1"/>
    <w:rsid w:val="001C468D"/>
    <w:rsid w:val="001C4F12"/>
    <w:rsid w:val="001C5330"/>
    <w:rsid w:val="001C53E8"/>
    <w:rsid w:val="001C545C"/>
    <w:rsid w:val="001C5A05"/>
    <w:rsid w:val="001C635E"/>
    <w:rsid w:val="001C6757"/>
    <w:rsid w:val="001C6A8E"/>
    <w:rsid w:val="001C71DC"/>
    <w:rsid w:val="001C762B"/>
    <w:rsid w:val="001C7F48"/>
    <w:rsid w:val="001D00CE"/>
    <w:rsid w:val="001D234D"/>
    <w:rsid w:val="001D2623"/>
    <w:rsid w:val="001D2CB6"/>
    <w:rsid w:val="001D37A7"/>
    <w:rsid w:val="001D37D8"/>
    <w:rsid w:val="001D414C"/>
    <w:rsid w:val="001D41F4"/>
    <w:rsid w:val="001D5752"/>
    <w:rsid w:val="001D612E"/>
    <w:rsid w:val="001D65F8"/>
    <w:rsid w:val="001D7007"/>
    <w:rsid w:val="001D7492"/>
    <w:rsid w:val="001D7649"/>
    <w:rsid w:val="001D7890"/>
    <w:rsid w:val="001D7A56"/>
    <w:rsid w:val="001E0107"/>
    <w:rsid w:val="001E103B"/>
    <w:rsid w:val="001E250F"/>
    <w:rsid w:val="001E2BC5"/>
    <w:rsid w:val="001E372D"/>
    <w:rsid w:val="001E3801"/>
    <w:rsid w:val="001E3D5A"/>
    <w:rsid w:val="001E4891"/>
    <w:rsid w:val="001E4C29"/>
    <w:rsid w:val="001E4DB2"/>
    <w:rsid w:val="001E4F87"/>
    <w:rsid w:val="001E54B4"/>
    <w:rsid w:val="001E5617"/>
    <w:rsid w:val="001E5701"/>
    <w:rsid w:val="001E61DF"/>
    <w:rsid w:val="001E6EB6"/>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1DF"/>
    <w:rsid w:val="001F62B2"/>
    <w:rsid w:val="001F6551"/>
    <w:rsid w:val="001F6777"/>
    <w:rsid w:val="001F70BC"/>
    <w:rsid w:val="001F74B8"/>
    <w:rsid w:val="001F78B9"/>
    <w:rsid w:val="001F7BB6"/>
    <w:rsid w:val="001F7C60"/>
    <w:rsid w:val="00200101"/>
    <w:rsid w:val="00200212"/>
    <w:rsid w:val="00200F5D"/>
    <w:rsid w:val="002014CF"/>
    <w:rsid w:val="002015D7"/>
    <w:rsid w:val="00201C27"/>
    <w:rsid w:val="00202323"/>
    <w:rsid w:val="0020254E"/>
    <w:rsid w:val="00202666"/>
    <w:rsid w:val="00202A46"/>
    <w:rsid w:val="00202B69"/>
    <w:rsid w:val="00202DC9"/>
    <w:rsid w:val="00203725"/>
    <w:rsid w:val="002037C0"/>
    <w:rsid w:val="00203AE5"/>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091"/>
    <w:rsid w:val="00224F0F"/>
    <w:rsid w:val="002256CF"/>
    <w:rsid w:val="002257D8"/>
    <w:rsid w:val="00225BEF"/>
    <w:rsid w:val="002267DE"/>
    <w:rsid w:val="00226AD0"/>
    <w:rsid w:val="00226FD5"/>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BE4"/>
    <w:rsid w:val="00235E9E"/>
    <w:rsid w:val="0023720D"/>
    <w:rsid w:val="002374F8"/>
    <w:rsid w:val="00237EA0"/>
    <w:rsid w:val="00240395"/>
    <w:rsid w:val="0024087B"/>
    <w:rsid w:val="002411C2"/>
    <w:rsid w:val="002415C7"/>
    <w:rsid w:val="0024180E"/>
    <w:rsid w:val="00241D43"/>
    <w:rsid w:val="00242459"/>
    <w:rsid w:val="002425E8"/>
    <w:rsid w:val="00242CEB"/>
    <w:rsid w:val="002430AE"/>
    <w:rsid w:val="00243830"/>
    <w:rsid w:val="0024393B"/>
    <w:rsid w:val="00243BE1"/>
    <w:rsid w:val="00244688"/>
    <w:rsid w:val="00245655"/>
    <w:rsid w:val="00245DD5"/>
    <w:rsid w:val="00245E8F"/>
    <w:rsid w:val="00245FB8"/>
    <w:rsid w:val="00246BE4"/>
    <w:rsid w:val="0024735B"/>
    <w:rsid w:val="002476D5"/>
    <w:rsid w:val="002510C4"/>
    <w:rsid w:val="0025176F"/>
    <w:rsid w:val="00251D4A"/>
    <w:rsid w:val="00252A35"/>
    <w:rsid w:val="00252EC8"/>
    <w:rsid w:val="00252F92"/>
    <w:rsid w:val="00253090"/>
    <w:rsid w:val="0025371D"/>
    <w:rsid w:val="00253C3C"/>
    <w:rsid w:val="00254047"/>
    <w:rsid w:val="00254895"/>
    <w:rsid w:val="00254B13"/>
    <w:rsid w:val="00255225"/>
    <w:rsid w:val="0025607C"/>
    <w:rsid w:val="00256419"/>
    <w:rsid w:val="002576BB"/>
    <w:rsid w:val="00257ADE"/>
    <w:rsid w:val="00257DA9"/>
    <w:rsid w:val="002601F1"/>
    <w:rsid w:val="002602D9"/>
    <w:rsid w:val="002603C7"/>
    <w:rsid w:val="002609DE"/>
    <w:rsid w:val="002611A9"/>
    <w:rsid w:val="002616A9"/>
    <w:rsid w:val="002617A4"/>
    <w:rsid w:val="00261A0E"/>
    <w:rsid w:val="002620D1"/>
    <w:rsid w:val="00262386"/>
    <w:rsid w:val="00262D3D"/>
    <w:rsid w:val="00263B34"/>
    <w:rsid w:val="00263E7F"/>
    <w:rsid w:val="0026424A"/>
    <w:rsid w:val="002644A4"/>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980"/>
    <w:rsid w:val="00275B72"/>
    <w:rsid w:val="0027621B"/>
    <w:rsid w:val="002769E6"/>
    <w:rsid w:val="00277535"/>
    <w:rsid w:val="00277634"/>
    <w:rsid w:val="0027776A"/>
    <w:rsid w:val="002779A1"/>
    <w:rsid w:val="00280265"/>
    <w:rsid w:val="00280AF0"/>
    <w:rsid w:val="00281309"/>
    <w:rsid w:val="00281735"/>
    <w:rsid w:val="002817F3"/>
    <w:rsid w:val="00281C66"/>
    <w:rsid w:val="002827A2"/>
    <w:rsid w:val="002827E4"/>
    <w:rsid w:val="00282C67"/>
    <w:rsid w:val="00282E1F"/>
    <w:rsid w:val="00283391"/>
    <w:rsid w:val="0028354A"/>
    <w:rsid w:val="00283C6E"/>
    <w:rsid w:val="00283D6A"/>
    <w:rsid w:val="00284221"/>
    <w:rsid w:val="002847F1"/>
    <w:rsid w:val="00285178"/>
    <w:rsid w:val="00285B02"/>
    <w:rsid w:val="00285E5E"/>
    <w:rsid w:val="00290490"/>
    <w:rsid w:val="002907D9"/>
    <w:rsid w:val="00290850"/>
    <w:rsid w:val="00290E7C"/>
    <w:rsid w:val="00290F12"/>
    <w:rsid w:val="00290F1B"/>
    <w:rsid w:val="00291DCB"/>
    <w:rsid w:val="0029216D"/>
    <w:rsid w:val="002925B8"/>
    <w:rsid w:val="002926A1"/>
    <w:rsid w:val="00294B97"/>
    <w:rsid w:val="00294BE3"/>
    <w:rsid w:val="002955C5"/>
    <w:rsid w:val="00295CAA"/>
    <w:rsid w:val="002960E2"/>
    <w:rsid w:val="002970CF"/>
    <w:rsid w:val="00297490"/>
    <w:rsid w:val="002974D4"/>
    <w:rsid w:val="00297CF9"/>
    <w:rsid w:val="00297E56"/>
    <w:rsid w:val="002A00F8"/>
    <w:rsid w:val="002A0291"/>
    <w:rsid w:val="002A1346"/>
    <w:rsid w:val="002A1EB6"/>
    <w:rsid w:val="002A25D9"/>
    <w:rsid w:val="002A33D7"/>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A7F50"/>
    <w:rsid w:val="002B0002"/>
    <w:rsid w:val="002B031C"/>
    <w:rsid w:val="002B062F"/>
    <w:rsid w:val="002B12BE"/>
    <w:rsid w:val="002B144C"/>
    <w:rsid w:val="002B144D"/>
    <w:rsid w:val="002B165D"/>
    <w:rsid w:val="002B1874"/>
    <w:rsid w:val="002B189A"/>
    <w:rsid w:val="002B19CD"/>
    <w:rsid w:val="002B1A7A"/>
    <w:rsid w:val="002B1AD3"/>
    <w:rsid w:val="002B2FCD"/>
    <w:rsid w:val="002B32CA"/>
    <w:rsid w:val="002B3F04"/>
    <w:rsid w:val="002B42DA"/>
    <w:rsid w:val="002B49CA"/>
    <w:rsid w:val="002B4DFD"/>
    <w:rsid w:val="002B4FB9"/>
    <w:rsid w:val="002B5288"/>
    <w:rsid w:val="002B5CC7"/>
    <w:rsid w:val="002B6251"/>
    <w:rsid w:val="002B6B9E"/>
    <w:rsid w:val="002B6CC5"/>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D"/>
    <w:rsid w:val="002C5249"/>
    <w:rsid w:val="002C52C2"/>
    <w:rsid w:val="002C53E8"/>
    <w:rsid w:val="002C5826"/>
    <w:rsid w:val="002C590C"/>
    <w:rsid w:val="002C5D39"/>
    <w:rsid w:val="002C5FF7"/>
    <w:rsid w:val="002C6211"/>
    <w:rsid w:val="002C63B2"/>
    <w:rsid w:val="002C65B9"/>
    <w:rsid w:val="002C7383"/>
    <w:rsid w:val="002D1083"/>
    <w:rsid w:val="002D1C99"/>
    <w:rsid w:val="002D1EFA"/>
    <w:rsid w:val="002D205D"/>
    <w:rsid w:val="002D236C"/>
    <w:rsid w:val="002D28EF"/>
    <w:rsid w:val="002D29C5"/>
    <w:rsid w:val="002D3712"/>
    <w:rsid w:val="002D470F"/>
    <w:rsid w:val="002D48BB"/>
    <w:rsid w:val="002D4A52"/>
    <w:rsid w:val="002D51D8"/>
    <w:rsid w:val="002D54D5"/>
    <w:rsid w:val="002D5ABC"/>
    <w:rsid w:val="002D61AE"/>
    <w:rsid w:val="002D6348"/>
    <w:rsid w:val="002D6D51"/>
    <w:rsid w:val="002D6E52"/>
    <w:rsid w:val="002D6F74"/>
    <w:rsid w:val="002D71B6"/>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98"/>
    <w:rsid w:val="002F5EE2"/>
    <w:rsid w:val="002F5F47"/>
    <w:rsid w:val="002F5F8E"/>
    <w:rsid w:val="002F67FD"/>
    <w:rsid w:val="002F6EDD"/>
    <w:rsid w:val="002F7039"/>
    <w:rsid w:val="002F7A04"/>
    <w:rsid w:val="002F7B28"/>
    <w:rsid w:val="002F7D23"/>
    <w:rsid w:val="002F7DF8"/>
    <w:rsid w:val="002F7FF0"/>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5C97"/>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52"/>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27815"/>
    <w:rsid w:val="003300F2"/>
    <w:rsid w:val="0033033B"/>
    <w:rsid w:val="00331673"/>
    <w:rsid w:val="00331810"/>
    <w:rsid w:val="00331ED1"/>
    <w:rsid w:val="0033227C"/>
    <w:rsid w:val="003328D9"/>
    <w:rsid w:val="0033353E"/>
    <w:rsid w:val="00333BFA"/>
    <w:rsid w:val="00334232"/>
    <w:rsid w:val="00334D33"/>
    <w:rsid w:val="00334EB8"/>
    <w:rsid w:val="00335A01"/>
    <w:rsid w:val="00335DA5"/>
    <w:rsid w:val="0033642E"/>
    <w:rsid w:val="00337B85"/>
    <w:rsid w:val="003406FD"/>
    <w:rsid w:val="00340F7A"/>
    <w:rsid w:val="00341079"/>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3DE2"/>
    <w:rsid w:val="00354886"/>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B9"/>
    <w:rsid w:val="003739EB"/>
    <w:rsid w:val="00373C97"/>
    <w:rsid w:val="003741D5"/>
    <w:rsid w:val="00374529"/>
    <w:rsid w:val="003745E8"/>
    <w:rsid w:val="00374650"/>
    <w:rsid w:val="00374A04"/>
    <w:rsid w:val="00374D80"/>
    <w:rsid w:val="003753A2"/>
    <w:rsid w:val="00375417"/>
    <w:rsid w:val="0037545E"/>
    <w:rsid w:val="003754D9"/>
    <w:rsid w:val="00375A2C"/>
    <w:rsid w:val="00375AA2"/>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53E"/>
    <w:rsid w:val="00385D49"/>
    <w:rsid w:val="00386E76"/>
    <w:rsid w:val="003903FB"/>
    <w:rsid w:val="00390B20"/>
    <w:rsid w:val="0039114B"/>
    <w:rsid w:val="0039183A"/>
    <w:rsid w:val="00391FE7"/>
    <w:rsid w:val="0039299B"/>
    <w:rsid w:val="003931BB"/>
    <w:rsid w:val="0039356F"/>
    <w:rsid w:val="00393698"/>
    <w:rsid w:val="0039371E"/>
    <w:rsid w:val="00394C27"/>
    <w:rsid w:val="00394E8A"/>
    <w:rsid w:val="0039548E"/>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6C3E"/>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B7CDB"/>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010"/>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442"/>
    <w:rsid w:val="003E2796"/>
    <w:rsid w:val="003E3324"/>
    <w:rsid w:val="003E4314"/>
    <w:rsid w:val="003E436D"/>
    <w:rsid w:val="003E4AC7"/>
    <w:rsid w:val="003E4DB9"/>
    <w:rsid w:val="003E51C1"/>
    <w:rsid w:val="003E5322"/>
    <w:rsid w:val="003E6626"/>
    <w:rsid w:val="003E664F"/>
    <w:rsid w:val="003E713F"/>
    <w:rsid w:val="003E765D"/>
    <w:rsid w:val="003E7F39"/>
    <w:rsid w:val="003F084C"/>
    <w:rsid w:val="003F092C"/>
    <w:rsid w:val="003F0DA7"/>
    <w:rsid w:val="003F1105"/>
    <w:rsid w:val="003F1183"/>
    <w:rsid w:val="003F1204"/>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CAD"/>
    <w:rsid w:val="004022F2"/>
    <w:rsid w:val="0040276A"/>
    <w:rsid w:val="004038D3"/>
    <w:rsid w:val="00403A95"/>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A79"/>
    <w:rsid w:val="00413D2E"/>
    <w:rsid w:val="00413FA7"/>
    <w:rsid w:val="004147BD"/>
    <w:rsid w:val="00415028"/>
    <w:rsid w:val="004157B6"/>
    <w:rsid w:val="004159D2"/>
    <w:rsid w:val="00416185"/>
    <w:rsid w:val="0041685F"/>
    <w:rsid w:val="00416CD6"/>
    <w:rsid w:val="00416D08"/>
    <w:rsid w:val="004170BC"/>
    <w:rsid w:val="00417604"/>
    <w:rsid w:val="00421D7D"/>
    <w:rsid w:val="00421F49"/>
    <w:rsid w:val="0042281F"/>
    <w:rsid w:val="00424668"/>
    <w:rsid w:val="0042470D"/>
    <w:rsid w:val="0042499B"/>
    <w:rsid w:val="00424B94"/>
    <w:rsid w:val="00424C4C"/>
    <w:rsid w:val="004252AF"/>
    <w:rsid w:val="0042578B"/>
    <w:rsid w:val="004257A5"/>
    <w:rsid w:val="00425CFB"/>
    <w:rsid w:val="00426A11"/>
    <w:rsid w:val="0042788E"/>
    <w:rsid w:val="004308F3"/>
    <w:rsid w:val="00431627"/>
    <w:rsid w:val="004324A2"/>
    <w:rsid w:val="00432574"/>
    <w:rsid w:val="0043282C"/>
    <w:rsid w:val="0043288C"/>
    <w:rsid w:val="0043335A"/>
    <w:rsid w:val="00433717"/>
    <w:rsid w:val="00433991"/>
    <w:rsid w:val="00433A4A"/>
    <w:rsid w:val="00433FD7"/>
    <w:rsid w:val="00434144"/>
    <w:rsid w:val="004344CB"/>
    <w:rsid w:val="0043483A"/>
    <w:rsid w:val="00434A5A"/>
    <w:rsid w:val="004350FA"/>
    <w:rsid w:val="00435186"/>
    <w:rsid w:val="00435437"/>
    <w:rsid w:val="004356A8"/>
    <w:rsid w:val="00435DEC"/>
    <w:rsid w:val="00436201"/>
    <w:rsid w:val="004373E8"/>
    <w:rsid w:val="004375A5"/>
    <w:rsid w:val="00437883"/>
    <w:rsid w:val="00441140"/>
    <w:rsid w:val="00441581"/>
    <w:rsid w:val="004416DC"/>
    <w:rsid w:val="004417E5"/>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8F0"/>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272"/>
    <w:rsid w:val="00461904"/>
    <w:rsid w:val="00461CE4"/>
    <w:rsid w:val="004624F4"/>
    <w:rsid w:val="00462587"/>
    <w:rsid w:val="00463465"/>
    <w:rsid w:val="004635E0"/>
    <w:rsid w:val="00463897"/>
    <w:rsid w:val="00463CE5"/>
    <w:rsid w:val="004642FA"/>
    <w:rsid w:val="00464400"/>
    <w:rsid w:val="0046472C"/>
    <w:rsid w:val="00465067"/>
    <w:rsid w:val="004658BF"/>
    <w:rsid w:val="00465FB1"/>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735"/>
    <w:rsid w:val="00495934"/>
    <w:rsid w:val="00495F71"/>
    <w:rsid w:val="00496EFB"/>
    <w:rsid w:val="00497851"/>
    <w:rsid w:val="0049788B"/>
    <w:rsid w:val="00497DF3"/>
    <w:rsid w:val="004A01F5"/>
    <w:rsid w:val="004A02DB"/>
    <w:rsid w:val="004A0401"/>
    <w:rsid w:val="004A0E10"/>
    <w:rsid w:val="004A0EE4"/>
    <w:rsid w:val="004A13CE"/>
    <w:rsid w:val="004A1BB5"/>
    <w:rsid w:val="004A2699"/>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5ED0"/>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34D"/>
    <w:rsid w:val="004B7455"/>
    <w:rsid w:val="004B7E66"/>
    <w:rsid w:val="004B7FBC"/>
    <w:rsid w:val="004C010A"/>
    <w:rsid w:val="004C076A"/>
    <w:rsid w:val="004C0B12"/>
    <w:rsid w:val="004C0BB9"/>
    <w:rsid w:val="004C0ECC"/>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7072"/>
    <w:rsid w:val="004D7500"/>
    <w:rsid w:val="004D795A"/>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37F9"/>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127"/>
    <w:rsid w:val="004F33F0"/>
    <w:rsid w:val="004F3866"/>
    <w:rsid w:val="004F4C35"/>
    <w:rsid w:val="004F4D51"/>
    <w:rsid w:val="004F50BE"/>
    <w:rsid w:val="004F5696"/>
    <w:rsid w:val="004F61EE"/>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37D"/>
    <w:rsid w:val="00506CDE"/>
    <w:rsid w:val="005070CC"/>
    <w:rsid w:val="0050724C"/>
    <w:rsid w:val="00507441"/>
    <w:rsid w:val="00507786"/>
    <w:rsid w:val="00507DC9"/>
    <w:rsid w:val="00510230"/>
    <w:rsid w:val="005107DF"/>
    <w:rsid w:val="00510ACA"/>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ADE"/>
    <w:rsid w:val="00515C55"/>
    <w:rsid w:val="00515CBD"/>
    <w:rsid w:val="00515ED0"/>
    <w:rsid w:val="00516043"/>
    <w:rsid w:val="0051611C"/>
    <w:rsid w:val="0051688D"/>
    <w:rsid w:val="00516B0B"/>
    <w:rsid w:val="00516DF3"/>
    <w:rsid w:val="00517A42"/>
    <w:rsid w:val="005209A8"/>
    <w:rsid w:val="00520C49"/>
    <w:rsid w:val="005212AF"/>
    <w:rsid w:val="00522200"/>
    <w:rsid w:val="00522C57"/>
    <w:rsid w:val="00522E11"/>
    <w:rsid w:val="005233E1"/>
    <w:rsid w:val="0052352E"/>
    <w:rsid w:val="00523888"/>
    <w:rsid w:val="00523DED"/>
    <w:rsid w:val="00524112"/>
    <w:rsid w:val="0052470F"/>
    <w:rsid w:val="00524AB3"/>
    <w:rsid w:val="00524BCD"/>
    <w:rsid w:val="00524E9B"/>
    <w:rsid w:val="00525A62"/>
    <w:rsid w:val="00525B54"/>
    <w:rsid w:val="00525E61"/>
    <w:rsid w:val="00525FD6"/>
    <w:rsid w:val="005260FE"/>
    <w:rsid w:val="005265F8"/>
    <w:rsid w:val="005269B3"/>
    <w:rsid w:val="00526D2D"/>
    <w:rsid w:val="00527222"/>
    <w:rsid w:val="005273B1"/>
    <w:rsid w:val="00527D50"/>
    <w:rsid w:val="00530103"/>
    <w:rsid w:val="00530629"/>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825"/>
    <w:rsid w:val="00534873"/>
    <w:rsid w:val="00534FEE"/>
    <w:rsid w:val="00535763"/>
    <w:rsid w:val="005357BB"/>
    <w:rsid w:val="00536F44"/>
    <w:rsid w:val="00537262"/>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8A6"/>
    <w:rsid w:val="0054597E"/>
    <w:rsid w:val="005464B7"/>
    <w:rsid w:val="005468DB"/>
    <w:rsid w:val="00547265"/>
    <w:rsid w:val="00547443"/>
    <w:rsid w:val="00547E56"/>
    <w:rsid w:val="005505A6"/>
    <w:rsid w:val="005505BF"/>
    <w:rsid w:val="00551B0D"/>
    <w:rsid w:val="00551FA7"/>
    <w:rsid w:val="005526D0"/>
    <w:rsid w:val="00552E8C"/>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1F"/>
    <w:rsid w:val="00563B8D"/>
    <w:rsid w:val="00563DE6"/>
    <w:rsid w:val="0056412E"/>
    <w:rsid w:val="00564379"/>
    <w:rsid w:val="0056444E"/>
    <w:rsid w:val="005647FE"/>
    <w:rsid w:val="005648A8"/>
    <w:rsid w:val="00564AD2"/>
    <w:rsid w:val="00564ED0"/>
    <w:rsid w:val="00565036"/>
    <w:rsid w:val="005651C4"/>
    <w:rsid w:val="00565724"/>
    <w:rsid w:val="005657F0"/>
    <w:rsid w:val="00565AF1"/>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CA1"/>
    <w:rsid w:val="00584DCA"/>
    <w:rsid w:val="0058525D"/>
    <w:rsid w:val="0058543B"/>
    <w:rsid w:val="00585C84"/>
    <w:rsid w:val="0058726C"/>
    <w:rsid w:val="005872C9"/>
    <w:rsid w:val="00587BA4"/>
    <w:rsid w:val="00587BAC"/>
    <w:rsid w:val="00590030"/>
    <w:rsid w:val="00590232"/>
    <w:rsid w:val="0059103B"/>
    <w:rsid w:val="005916F3"/>
    <w:rsid w:val="00591F4C"/>
    <w:rsid w:val="00592D4C"/>
    <w:rsid w:val="00593111"/>
    <w:rsid w:val="00593816"/>
    <w:rsid w:val="00593D67"/>
    <w:rsid w:val="00593F3E"/>
    <w:rsid w:val="0059441A"/>
    <w:rsid w:val="00594FA6"/>
    <w:rsid w:val="00595F0B"/>
    <w:rsid w:val="00595F1A"/>
    <w:rsid w:val="00595F8E"/>
    <w:rsid w:val="00596344"/>
    <w:rsid w:val="00596895"/>
    <w:rsid w:val="00596BDA"/>
    <w:rsid w:val="00596C27"/>
    <w:rsid w:val="00597703"/>
    <w:rsid w:val="00597743"/>
    <w:rsid w:val="00597972"/>
    <w:rsid w:val="005979E9"/>
    <w:rsid w:val="005A0791"/>
    <w:rsid w:val="005A07D8"/>
    <w:rsid w:val="005A195F"/>
    <w:rsid w:val="005A2459"/>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82"/>
    <w:rsid w:val="005B46C1"/>
    <w:rsid w:val="005B484F"/>
    <w:rsid w:val="005B537C"/>
    <w:rsid w:val="005B5793"/>
    <w:rsid w:val="005B5ED5"/>
    <w:rsid w:val="005B7C24"/>
    <w:rsid w:val="005B7F3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149"/>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F03EF"/>
    <w:rsid w:val="005F03F3"/>
    <w:rsid w:val="005F0554"/>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5FBA"/>
    <w:rsid w:val="005F60EC"/>
    <w:rsid w:val="005F68D4"/>
    <w:rsid w:val="005F6991"/>
    <w:rsid w:val="005F70E4"/>
    <w:rsid w:val="005F7EBF"/>
    <w:rsid w:val="005F7F86"/>
    <w:rsid w:val="006015A1"/>
    <w:rsid w:val="006015E1"/>
    <w:rsid w:val="00601B91"/>
    <w:rsid w:val="00601CB1"/>
    <w:rsid w:val="00601D6B"/>
    <w:rsid w:val="00601DD0"/>
    <w:rsid w:val="0060200D"/>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6FFA"/>
    <w:rsid w:val="0061733E"/>
    <w:rsid w:val="0061741C"/>
    <w:rsid w:val="00617557"/>
    <w:rsid w:val="0061785B"/>
    <w:rsid w:val="00617E5F"/>
    <w:rsid w:val="006207BC"/>
    <w:rsid w:val="00620FDA"/>
    <w:rsid w:val="00621335"/>
    <w:rsid w:val="0062150E"/>
    <w:rsid w:val="00622272"/>
    <w:rsid w:val="00623F37"/>
    <w:rsid w:val="00623F56"/>
    <w:rsid w:val="006242E9"/>
    <w:rsid w:val="006250F6"/>
    <w:rsid w:val="006258F1"/>
    <w:rsid w:val="00625A92"/>
    <w:rsid w:val="00626341"/>
    <w:rsid w:val="00626BBC"/>
    <w:rsid w:val="00627241"/>
    <w:rsid w:val="006274B9"/>
    <w:rsid w:val="0062770C"/>
    <w:rsid w:val="00627808"/>
    <w:rsid w:val="0062788C"/>
    <w:rsid w:val="00627CD4"/>
    <w:rsid w:val="006300B6"/>
    <w:rsid w:val="00630A0F"/>
    <w:rsid w:val="00630DE9"/>
    <w:rsid w:val="00630F03"/>
    <w:rsid w:val="0063163D"/>
    <w:rsid w:val="0063190D"/>
    <w:rsid w:val="00631E78"/>
    <w:rsid w:val="00632616"/>
    <w:rsid w:val="00632B0E"/>
    <w:rsid w:val="00632EB1"/>
    <w:rsid w:val="00632F7B"/>
    <w:rsid w:val="00633526"/>
    <w:rsid w:val="00633A99"/>
    <w:rsid w:val="00633F89"/>
    <w:rsid w:val="0063491E"/>
    <w:rsid w:val="006349FB"/>
    <w:rsid w:val="00634E47"/>
    <w:rsid w:val="00634EF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0BD"/>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57CC7"/>
    <w:rsid w:val="00660022"/>
    <w:rsid w:val="00660EE5"/>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C5"/>
    <w:rsid w:val="00690B5C"/>
    <w:rsid w:val="00691BDB"/>
    <w:rsid w:val="006920FE"/>
    <w:rsid w:val="00692F9F"/>
    <w:rsid w:val="006932C2"/>
    <w:rsid w:val="00693481"/>
    <w:rsid w:val="006937F3"/>
    <w:rsid w:val="00693BF3"/>
    <w:rsid w:val="00693D4F"/>
    <w:rsid w:val="006941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2327"/>
    <w:rsid w:val="006A2889"/>
    <w:rsid w:val="006A3033"/>
    <w:rsid w:val="006A4461"/>
    <w:rsid w:val="006A4551"/>
    <w:rsid w:val="006A47D5"/>
    <w:rsid w:val="006A4AF7"/>
    <w:rsid w:val="006A4CE1"/>
    <w:rsid w:val="006A58FD"/>
    <w:rsid w:val="006A5FCC"/>
    <w:rsid w:val="006A6750"/>
    <w:rsid w:val="006A675A"/>
    <w:rsid w:val="006A68EF"/>
    <w:rsid w:val="006A737F"/>
    <w:rsid w:val="006A742B"/>
    <w:rsid w:val="006A7476"/>
    <w:rsid w:val="006A7D03"/>
    <w:rsid w:val="006B019A"/>
    <w:rsid w:val="006B02BE"/>
    <w:rsid w:val="006B0411"/>
    <w:rsid w:val="006B169B"/>
    <w:rsid w:val="006B16C1"/>
    <w:rsid w:val="006B257C"/>
    <w:rsid w:val="006B30B8"/>
    <w:rsid w:val="006B35FA"/>
    <w:rsid w:val="006B3B0C"/>
    <w:rsid w:val="006B3EE1"/>
    <w:rsid w:val="006B3FBF"/>
    <w:rsid w:val="006B4349"/>
    <w:rsid w:val="006B4773"/>
    <w:rsid w:val="006B487A"/>
    <w:rsid w:val="006B4B0E"/>
    <w:rsid w:val="006B5492"/>
    <w:rsid w:val="006B5692"/>
    <w:rsid w:val="006B56F2"/>
    <w:rsid w:val="006B5A2F"/>
    <w:rsid w:val="006B70C1"/>
    <w:rsid w:val="006B746E"/>
    <w:rsid w:val="006B7F6F"/>
    <w:rsid w:val="006C0723"/>
    <w:rsid w:val="006C0B42"/>
    <w:rsid w:val="006C0F06"/>
    <w:rsid w:val="006C10C1"/>
    <w:rsid w:val="006C176F"/>
    <w:rsid w:val="006C1C6C"/>
    <w:rsid w:val="006C1CEA"/>
    <w:rsid w:val="006C1D7D"/>
    <w:rsid w:val="006C2083"/>
    <w:rsid w:val="006C2304"/>
    <w:rsid w:val="006C2ED7"/>
    <w:rsid w:val="006C3B38"/>
    <w:rsid w:val="006C3C65"/>
    <w:rsid w:val="006C40C6"/>
    <w:rsid w:val="006C4424"/>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BC6"/>
    <w:rsid w:val="006D0D4C"/>
    <w:rsid w:val="006D0E9C"/>
    <w:rsid w:val="006D0EC0"/>
    <w:rsid w:val="006D1119"/>
    <w:rsid w:val="006D224F"/>
    <w:rsid w:val="006D2363"/>
    <w:rsid w:val="006D3202"/>
    <w:rsid w:val="006D3C8B"/>
    <w:rsid w:val="006D463E"/>
    <w:rsid w:val="006D5E06"/>
    <w:rsid w:val="006D6232"/>
    <w:rsid w:val="006D62EE"/>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406"/>
    <w:rsid w:val="006E3924"/>
    <w:rsid w:val="006E5118"/>
    <w:rsid w:val="006E5188"/>
    <w:rsid w:val="006E533D"/>
    <w:rsid w:val="006E5B4D"/>
    <w:rsid w:val="006E6883"/>
    <w:rsid w:val="006E75C7"/>
    <w:rsid w:val="006E7679"/>
    <w:rsid w:val="006F1423"/>
    <w:rsid w:val="006F1875"/>
    <w:rsid w:val="006F1D20"/>
    <w:rsid w:val="006F1FE4"/>
    <w:rsid w:val="006F2478"/>
    <w:rsid w:val="006F24C6"/>
    <w:rsid w:val="006F2F71"/>
    <w:rsid w:val="006F3B33"/>
    <w:rsid w:val="006F3B39"/>
    <w:rsid w:val="006F4380"/>
    <w:rsid w:val="006F4468"/>
    <w:rsid w:val="006F506C"/>
    <w:rsid w:val="006F5493"/>
    <w:rsid w:val="006F5B33"/>
    <w:rsid w:val="006F631C"/>
    <w:rsid w:val="006F6DAA"/>
    <w:rsid w:val="006F7115"/>
    <w:rsid w:val="006F76CA"/>
    <w:rsid w:val="006F7DAA"/>
    <w:rsid w:val="00701093"/>
    <w:rsid w:val="00701577"/>
    <w:rsid w:val="0070177A"/>
    <w:rsid w:val="007022FB"/>
    <w:rsid w:val="0070256E"/>
    <w:rsid w:val="007025F7"/>
    <w:rsid w:val="00702859"/>
    <w:rsid w:val="00702FDC"/>
    <w:rsid w:val="00703132"/>
    <w:rsid w:val="00703430"/>
    <w:rsid w:val="0070349D"/>
    <w:rsid w:val="00703A4B"/>
    <w:rsid w:val="00703DB7"/>
    <w:rsid w:val="00704310"/>
    <w:rsid w:val="007046CE"/>
    <w:rsid w:val="00705773"/>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00"/>
    <w:rsid w:val="00726D3A"/>
    <w:rsid w:val="00726E9F"/>
    <w:rsid w:val="007270DC"/>
    <w:rsid w:val="00727CEA"/>
    <w:rsid w:val="007315E4"/>
    <w:rsid w:val="007317B5"/>
    <w:rsid w:val="0073210C"/>
    <w:rsid w:val="007321DE"/>
    <w:rsid w:val="0073238A"/>
    <w:rsid w:val="007329C4"/>
    <w:rsid w:val="00733627"/>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0354"/>
    <w:rsid w:val="00741FCC"/>
    <w:rsid w:val="007422EF"/>
    <w:rsid w:val="00742B71"/>
    <w:rsid w:val="00742F8F"/>
    <w:rsid w:val="00743205"/>
    <w:rsid w:val="00743A3F"/>
    <w:rsid w:val="0074401D"/>
    <w:rsid w:val="0074429A"/>
    <w:rsid w:val="0074475B"/>
    <w:rsid w:val="007449CC"/>
    <w:rsid w:val="00744D22"/>
    <w:rsid w:val="00745110"/>
    <w:rsid w:val="00745425"/>
    <w:rsid w:val="0074569D"/>
    <w:rsid w:val="00745FDC"/>
    <w:rsid w:val="00746011"/>
    <w:rsid w:val="007461B1"/>
    <w:rsid w:val="007466F8"/>
    <w:rsid w:val="00747175"/>
    <w:rsid w:val="0074743B"/>
    <w:rsid w:val="007475BD"/>
    <w:rsid w:val="00747663"/>
    <w:rsid w:val="00747A97"/>
    <w:rsid w:val="00750BFE"/>
    <w:rsid w:val="007514A7"/>
    <w:rsid w:val="00751799"/>
    <w:rsid w:val="007520CD"/>
    <w:rsid w:val="0075257E"/>
    <w:rsid w:val="00752758"/>
    <w:rsid w:val="00752BFC"/>
    <w:rsid w:val="00752DE9"/>
    <w:rsid w:val="00752E01"/>
    <w:rsid w:val="00752E2C"/>
    <w:rsid w:val="00752FCB"/>
    <w:rsid w:val="007532D3"/>
    <w:rsid w:val="0075382A"/>
    <w:rsid w:val="007538D2"/>
    <w:rsid w:val="00753948"/>
    <w:rsid w:val="00753ECA"/>
    <w:rsid w:val="00753ED7"/>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692A"/>
    <w:rsid w:val="0075756E"/>
    <w:rsid w:val="00757608"/>
    <w:rsid w:val="00757947"/>
    <w:rsid w:val="00757968"/>
    <w:rsid w:val="00760228"/>
    <w:rsid w:val="007620BE"/>
    <w:rsid w:val="0076216E"/>
    <w:rsid w:val="0076284D"/>
    <w:rsid w:val="00762B52"/>
    <w:rsid w:val="00763006"/>
    <w:rsid w:val="007630E3"/>
    <w:rsid w:val="0076381C"/>
    <w:rsid w:val="00764335"/>
    <w:rsid w:val="00764CFF"/>
    <w:rsid w:val="00764FD6"/>
    <w:rsid w:val="00765189"/>
    <w:rsid w:val="007651D8"/>
    <w:rsid w:val="007654C6"/>
    <w:rsid w:val="00765E66"/>
    <w:rsid w:val="00765E94"/>
    <w:rsid w:val="00766211"/>
    <w:rsid w:val="00767410"/>
    <w:rsid w:val="00767D66"/>
    <w:rsid w:val="00767E88"/>
    <w:rsid w:val="00770F1B"/>
    <w:rsid w:val="00771620"/>
    <w:rsid w:val="00771A43"/>
    <w:rsid w:val="00771D7A"/>
    <w:rsid w:val="00771EC8"/>
    <w:rsid w:val="007720C2"/>
    <w:rsid w:val="00772398"/>
    <w:rsid w:val="0077273A"/>
    <w:rsid w:val="007731F0"/>
    <w:rsid w:val="007740AD"/>
    <w:rsid w:val="00774AA5"/>
    <w:rsid w:val="007754BA"/>
    <w:rsid w:val="0077554C"/>
    <w:rsid w:val="007759B9"/>
    <w:rsid w:val="00775B59"/>
    <w:rsid w:val="00775FC3"/>
    <w:rsid w:val="007763E1"/>
    <w:rsid w:val="00777670"/>
    <w:rsid w:val="00777DC5"/>
    <w:rsid w:val="00780A03"/>
    <w:rsid w:val="00780F8E"/>
    <w:rsid w:val="007816CC"/>
    <w:rsid w:val="00781AD6"/>
    <w:rsid w:val="00782B3B"/>
    <w:rsid w:val="00782BF8"/>
    <w:rsid w:val="00782DCD"/>
    <w:rsid w:val="007834AA"/>
    <w:rsid w:val="00783536"/>
    <w:rsid w:val="00783C19"/>
    <w:rsid w:val="0078453C"/>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ED7"/>
    <w:rsid w:val="00791FC9"/>
    <w:rsid w:val="0079367F"/>
    <w:rsid w:val="00793A26"/>
    <w:rsid w:val="00793AF6"/>
    <w:rsid w:val="0079488E"/>
    <w:rsid w:val="007948D0"/>
    <w:rsid w:val="00794F1E"/>
    <w:rsid w:val="007960C1"/>
    <w:rsid w:val="00796861"/>
    <w:rsid w:val="00796CC2"/>
    <w:rsid w:val="00796D02"/>
    <w:rsid w:val="00796EB0"/>
    <w:rsid w:val="007976F5"/>
    <w:rsid w:val="00797B1E"/>
    <w:rsid w:val="007A059A"/>
    <w:rsid w:val="007A130B"/>
    <w:rsid w:val="007A15EC"/>
    <w:rsid w:val="007A1E23"/>
    <w:rsid w:val="007A1F93"/>
    <w:rsid w:val="007A2110"/>
    <w:rsid w:val="007A2F2E"/>
    <w:rsid w:val="007A3A1A"/>
    <w:rsid w:val="007A3D6F"/>
    <w:rsid w:val="007A55C8"/>
    <w:rsid w:val="007A5905"/>
    <w:rsid w:val="007A5BDA"/>
    <w:rsid w:val="007A5D9C"/>
    <w:rsid w:val="007A68AD"/>
    <w:rsid w:val="007A71AE"/>
    <w:rsid w:val="007A739D"/>
    <w:rsid w:val="007A74B4"/>
    <w:rsid w:val="007A7D55"/>
    <w:rsid w:val="007A7E8A"/>
    <w:rsid w:val="007B0F0F"/>
    <w:rsid w:val="007B12FF"/>
    <w:rsid w:val="007B185F"/>
    <w:rsid w:val="007B2A01"/>
    <w:rsid w:val="007B2E75"/>
    <w:rsid w:val="007B2E78"/>
    <w:rsid w:val="007B3B8D"/>
    <w:rsid w:val="007B3EE1"/>
    <w:rsid w:val="007B43A1"/>
    <w:rsid w:val="007B461F"/>
    <w:rsid w:val="007B4DFE"/>
    <w:rsid w:val="007B52AF"/>
    <w:rsid w:val="007B53FD"/>
    <w:rsid w:val="007B5E55"/>
    <w:rsid w:val="007B6219"/>
    <w:rsid w:val="007B6F6D"/>
    <w:rsid w:val="007B732B"/>
    <w:rsid w:val="007B7651"/>
    <w:rsid w:val="007B773D"/>
    <w:rsid w:val="007B7E72"/>
    <w:rsid w:val="007C03E3"/>
    <w:rsid w:val="007C0612"/>
    <w:rsid w:val="007C1A3C"/>
    <w:rsid w:val="007C1C57"/>
    <w:rsid w:val="007C23B2"/>
    <w:rsid w:val="007C2F57"/>
    <w:rsid w:val="007C348D"/>
    <w:rsid w:val="007C3B9B"/>
    <w:rsid w:val="007C4A8E"/>
    <w:rsid w:val="007C4EA7"/>
    <w:rsid w:val="007C4F49"/>
    <w:rsid w:val="007C4FA1"/>
    <w:rsid w:val="007C50E5"/>
    <w:rsid w:val="007C5376"/>
    <w:rsid w:val="007C65CC"/>
    <w:rsid w:val="007C70D5"/>
    <w:rsid w:val="007C7524"/>
    <w:rsid w:val="007C7A8A"/>
    <w:rsid w:val="007C7D60"/>
    <w:rsid w:val="007C7F24"/>
    <w:rsid w:val="007D0225"/>
    <w:rsid w:val="007D0A55"/>
    <w:rsid w:val="007D0F6B"/>
    <w:rsid w:val="007D1221"/>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63D"/>
    <w:rsid w:val="0080079C"/>
    <w:rsid w:val="00802471"/>
    <w:rsid w:val="0080269D"/>
    <w:rsid w:val="008040CB"/>
    <w:rsid w:val="008043C9"/>
    <w:rsid w:val="00804D0F"/>
    <w:rsid w:val="00804F45"/>
    <w:rsid w:val="008055AB"/>
    <w:rsid w:val="0080573E"/>
    <w:rsid w:val="00805AA2"/>
    <w:rsid w:val="00805D63"/>
    <w:rsid w:val="00805FBE"/>
    <w:rsid w:val="00806044"/>
    <w:rsid w:val="0080607A"/>
    <w:rsid w:val="00806116"/>
    <w:rsid w:val="00806163"/>
    <w:rsid w:val="0080621B"/>
    <w:rsid w:val="00806360"/>
    <w:rsid w:val="0080680B"/>
    <w:rsid w:val="00807A60"/>
    <w:rsid w:val="00807B75"/>
    <w:rsid w:val="00810237"/>
    <w:rsid w:val="008105FE"/>
    <w:rsid w:val="00810AF3"/>
    <w:rsid w:val="00813105"/>
    <w:rsid w:val="00813134"/>
    <w:rsid w:val="0081425E"/>
    <w:rsid w:val="008142E7"/>
    <w:rsid w:val="008145B0"/>
    <w:rsid w:val="00814604"/>
    <w:rsid w:val="00814838"/>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4716"/>
    <w:rsid w:val="0082502F"/>
    <w:rsid w:val="008253EC"/>
    <w:rsid w:val="00825402"/>
    <w:rsid w:val="0082571E"/>
    <w:rsid w:val="00825FEE"/>
    <w:rsid w:val="0082692A"/>
    <w:rsid w:val="00826A7E"/>
    <w:rsid w:val="00826C98"/>
    <w:rsid w:val="00826F33"/>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834"/>
    <w:rsid w:val="00845944"/>
    <w:rsid w:val="00845AD5"/>
    <w:rsid w:val="00846788"/>
    <w:rsid w:val="00846BAD"/>
    <w:rsid w:val="0084733B"/>
    <w:rsid w:val="00847363"/>
    <w:rsid w:val="008475C6"/>
    <w:rsid w:val="0084782F"/>
    <w:rsid w:val="008501F1"/>
    <w:rsid w:val="00850528"/>
    <w:rsid w:val="008505E9"/>
    <w:rsid w:val="00851498"/>
    <w:rsid w:val="00851585"/>
    <w:rsid w:val="00851768"/>
    <w:rsid w:val="008517B7"/>
    <w:rsid w:val="00852202"/>
    <w:rsid w:val="0085256F"/>
    <w:rsid w:val="00852F58"/>
    <w:rsid w:val="0085343C"/>
    <w:rsid w:val="0085364E"/>
    <w:rsid w:val="0085372A"/>
    <w:rsid w:val="008540C3"/>
    <w:rsid w:val="0085443F"/>
    <w:rsid w:val="0085446C"/>
    <w:rsid w:val="008547AA"/>
    <w:rsid w:val="008551E8"/>
    <w:rsid w:val="00855F05"/>
    <w:rsid w:val="008563C3"/>
    <w:rsid w:val="00856816"/>
    <w:rsid w:val="0085681A"/>
    <w:rsid w:val="00856832"/>
    <w:rsid w:val="00856A70"/>
    <w:rsid w:val="00856CFA"/>
    <w:rsid w:val="008575EE"/>
    <w:rsid w:val="008576A8"/>
    <w:rsid w:val="00857DE3"/>
    <w:rsid w:val="008601A5"/>
    <w:rsid w:val="00860F5E"/>
    <w:rsid w:val="00861205"/>
    <w:rsid w:val="00861C17"/>
    <w:rsid w:val="00861F49"/>
    <w:rsid w:val="0086202D"/>
    <w:rsid w:val="00862DB8"/>
    <w:rsid w:val="0086303D"/>
    <w:rsid w:val="008634A8"/>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832"/>
    <w:rsid w:val="00882956"/>
    <w:rsid w:val="008834C6"/>
    <w:rsid w:val="00883D3A"/>
    <w:rsid w:val="00884B13"/>
    <w:rsid w:val="00884D1B"/>
    <w:rsid w:val="0088536D"/>
    <w:rsid w:val="00885954"/>
    <w:rsid w:val="008860F5"/>
    <w:rsid w:val="0088624B"/>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E31"/>
    <w:rsid w:val="008C20B3"/>
    <w:rsid w:val="008C2167"/>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DE8"/>
    <w:rsid w:val="008D2C3D"/>
    <w:rsid w:val="008D2D3D"/>
    <w:rsid w:val="008D2D94"/>
    <w:rsid w:val="008D3187"/>
    <w:rsid w:val="008D3752"/>
    <w:rsid w:val="008D3AE8"/>
    <w:rsid w:val="008D454C"/>
    <w:rsid w:val="008D6DD2"/>
    <w:rsid w:val="008D6F67"/>
    <w:rsid w:val="008D6FCC"/>
    <w:rsid w:val="008D704D"/>
    <w:rsid w:val="008D7C9B"/>
    <w:rsid w:val="008E027E"/>
    <w:rsid w:val="008E02DE"/>
    <w:rsid w:val="008E1835"/>
    <w:rsid w:val="008E1BD3"/>
    <w:rsid w:val="008E2035"/>
    <w:rsid w:val="008E25B0"/>
    <w:rsid w:val="008E3081"/>
    <w:rsid w:val="008E31B9"/>
    <w:rsid w:val="008E42F1"/>
    <w:rsid w:val="008E479D"/>
    <w:rsid w:val="008E4A13"/>
    <w:rsid w:val="008E4A3C"/>
    <w:rsid w:val="008E4ADC"/>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6A"/>
    <w:rsid w:val="009142CB"/>
    <w:rsid w:val="00914D3F"/>
    <w:rsid w:val="009152F5"/>
    <w:rsid w:val="0091557F"/>
    <w:rsid w:val="009158C7"/>
    <w:rsid w:val="00915AF0"/>
    <w:rsid w:val="00916092"/>
    <w:rsid w:val="0091615C"/>
    <w:rsid w:val="00916CA4"/>
    <w:rsid w:val="009175A7"/>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81C"/>
    <w:rsid w:val="00931E5B"/>
    <w:rsid w:val="00931ECC"/>
    <w:rsid w:val="00931F19"/>
    <w:rsid w:val="009323DD"/>
    <w:rsid w:val="0093261C"/>
    <w:rsid w:val="00933AA5"/>
    <w:rsid w:val="0093437D"/>
    <w:rsid w:val="00934599"/>
    <w:rsid w:val="009345B9"/>
    <w:rsid w:val="00934881"/>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3DC"/>
    <w:rsid w:val="00943A80"/>
    <w:rsid w:val="009440C6"/>
    <w:rsid w:val="0094429A"/>
    <w:rsid w:val="00945504"/>
    <w:rsid w:val="009465A0"/>
    <w:rsid w:val="00946722"/>
    <w:rsid w:val="00947266"/>
    <w:rsid w:val="0094756E"/>
    <w:rsid w:val="00950154"/>
    <w:rsid w:val="009501C3"/>
    <w:rsid w:val="009502BE"/>
    <w:rsid w:val="009502F5"/>
    <w:rsid w:val="009503BE"/>
    <w:rsid w:val="00950450"/>
    <w:rsid w:val="00950975"/>
    <w:rsid w:val="00951ADD"/>
    <w:rsid w:val="00951BF3"/>
    <w:rsid w:val="0095251F"/>
    <w:rsid w:val="00952C35"/>
    <w:rsid w:val="0095321C"/>
    <w:rsid w:val="00953D09"/>
    <w:rsid w:val="00953F2B"/>
    <w:rsid w:val="0095433A"/>
    <w:rsid w:val="00954A8F"/>
    <w:rsid w:val="00954CA2"/>
    <w:rsid w:val="00954CE4"/>
    <w:rsid w:val="00955067"/>
    <w:rsid w:val="00955109"/>
    <w:rsid w:val="00955F2F"/>
    <w:rsid w:val="00956906"/>
    <w:rsid w:val="00956A4E"/>
    <w:rsid w:val="00956AB5"/>
    <w:rsid w:val="009572B3"/>
    <w:rsid w:val="00957893"/>
    <w:rsid w:val="0096021B"/>
    <w:rsid w:val="009604D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8D3"/>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79C"/>
    <w:rsid w:val="009819B6"/>
    <w:rsid w:val="009827EC"/>
    <w:rsid w:val="00982B91"/>
    <w:rsid w:val="00982E96"/>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01E"/>
    <w:rsid w:val="00987DE7"/>
    <w:rsid w:val="00990052"/>
    <w:rsid w:val="00990E9B"/>
    <w:rsid w:val="009910A4"/>
    <w:rsid w:val="00991D5A"/>
    <w:rsid w:val="00991F5F"/>
    <w:rsid w:val="009921F1"/>
    <w:rsid w:val="0099297C"/>
    <w:rsid w:val="00993376"/>
    <w:rsid w:val="0099370A"/>
    <w:rsid w:val="00993EC5"/>
    <w:rsid w:val="0099413E"/>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546A"/>
    <w:rsid w:val="009A61DC"/>
    <w:rsid w:val="009A6678"/>
    <w:rsid w:val="009A7D11"/>
    <w:rsid w:val="009B1258"/>
    <w:rsid w:val="009B138F"/>
    <w:rsid w:val="009B2302"/>
    <w:rsid w:val="009B2D7A"/>
    <w:rsid w:val="009B3266"/>
    <w:rsid w:val="009B338B"/>
    <w:rsid w:val="009B3AF8"/>
    <w:rsid w:val="009B3D97"/>
    <w:rsid w:val="009B3F3E"/>
    <w:rsid w:val="009B3FDD"/>
    <w:rsid w:val="009B490F"/>
    <w:rsid w:val="009B4C0E"/>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4D97"/>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A8"/>
    <w:rsid w:val="009E5FBE"/>
    <w:rsid w:val="009E61A9"/>
    <w:rsid w:val="009E6ACB"/>
    <w:rsid w:val="009E6E3B"/>
    <w:rsid w:val="009F0698"/>
    <w:rsid w:val="009F085B"/>
    <w:rsid w:val="009F0935"/>
    <w:rsid w:val="009F0A4E"/>
    <w:rsid w:val="009F18CF"/>
    <w:rsid w:val="009F2180"/>
    <w:rsid w:val="009F242B"/>
    <w:rsid w:val="009F3379"/>
    <w:rsid w:val="009F402F"/>
    <w:rsid w:val="009F474E"/>
    <w:rsid w:val="009F4CE8"/>
    <w:rsid w:val="009F4E56"/>
    <w:rsid w:val="009F4FBE"/>
    <w:rsid w:val="009F5AAD"/>
    <w:rsid w:val="009F5F64"/>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4BBF"/>
    <w:rsid w:val="00A15521"/>
    <w:rsid w:val="00A15626"/>
    <w:rsid w:val="00A15B90"/>
    <w:rsid w:val="00A15EE8"/>
    <w:rsid w:val="00A16508"/>
    <w:rsid w:val="00A176D5"/>
    <w:rsid w:val="00A1780C"/>
    <w:rsid w:val="00A2118E"/>
    <w:rsid w:val="00A215B6"/>
    <w:rsid w:val="00A215E1"/>
    <w:rsid w:val="00A217B2"/>
    <w:rsid w:val="00A21D0B"/>
    <w:rsid w:val="00A21F3E"/>
    <w:rsid w:val="00A222A1"/>
    <w:rsid w:val="00A22830"/>
    <w:rsid w:val="00A22DDE"/>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4969"/>
    <w:rsid w:val="00A3512C"/>
    <w:rsid w:val="00A351CC"/>
    <w:rsid w:val="00A35C6E"/>
    <w:rsid w:val="00A3675E"/>
    <w:rsid w:val="00A3699B"/>
    <w:rsid w:val="00A36B07"/>
    <w:rsid w:val="00A36D58"/>
    <w:rsid w:val="00A37363"/>
    <w:rsid w:val="00A37503"/>
    <w:rsid w:val="00A40BA9"/>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679"/>
    <w:rsid w:val="00A518FC"/>
    <w:rsid w:val="00A51DE8"/>
    <w:rsid w:val="00A51E81"/>
    <w:rsid w:val="00A52111"/>
    <w:rsid w:val="00A52316"/>
    <w:rsid w:val="00A524F1"/>
    <w:rsid w:val="00A5253F"/>
    <w:rsid w:val="00A52B08"/>
    <w:rsid w:val="00A53041"/>
    <w:rsid w:val="00A53BAE"/>
    <w:rsid w:val="00A54FCF"/>
    <w:rsid w:val="00A5552B"/>
    <w:rsid w:val="00A55891"/>
    <w:rsid w:val="00A55AA5"/>
    <w:rsid w:val="00A560A2"/>
    <w:rsid w:val="00A56C1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16"/>
    <w:rsid w:val="00A649F1"/>
    <w:rsid w:val="00A6570E"/>
    <w:rsid w:val="00A65A55"/>
    <w:rsid w:val="00A65B5C"/>
    <w:rsid w:val="00A65CD9"/>
    <w:rsid w:val="00A66134"/>
    <w:rsid w:val="00A6625B"/>
    <w:rsid w:val="00A665F4"/>
    <w:rsid w:val="00A66B1A"/>
    <w:rsid w:val="00A67567"/>
    <w:rsid w:val="00A704CD"/>
    <w:rsid w:val="00A70D62"/>
    <w:rsid w:val="00A70DAE"/>
    <w:rsid w:val="00A70DC3"/>
    <w:rsid w:val="00A70E68"/>
    <w:rsid w:val="00A716AA"/>
    <w:rsid w:val="00A71BA0"/>
    <w:rsid w:val="00A728AD"/>
    <w:rsid w:val="00A72E3F"/>
    <w:rsid w:val="00A73314"/>
    <w:rsid w:val="00A73BF7"/>
    <w:rsid w:val="00A744AD"/>
    <w:rsid w:val="00A747AC"/>
    <w:rsid w:val="00A74B22"/>
    <w:rsid w:val="00A74B37"/>
    <w:rsid w:val="00A75114"/>
    <w:rsid w:val="00A75148"/>
    <w:rsid w:val="00A756EC"/>
    <w:rsid w:val="00A76F66"/>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5DC"/>
    <w:rsid w:val="00A90743"/>
    <w:rsid w:val="00A90AF8"/>
    <w:rsid w:val="00A91483"/>
    <w:rsid w:val="00A92611"/>
    <w:rsid w:val="00A92A47"/>
    <w:rsid w:val="00A93228"/>
    <w:rsid w:val="00A934E0"/>
    <w:rsid w:val="00A93C5D"/>
    <w:rsid w:val="00A940CF"/>
    <w:rsid w:val="00A94367"/>
    <w:rsid w:val="00A94866"/>
    <w:rsid w:val="00A9488B"/>
    <w:rsid w:val="00A94AAE"/>
    <w:rsid w:val="00A9538C"/>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DB9"/>
    <w:rsid w:val="00AB2E78"/>
    <w:rsid w:val="00AB2FA0"/>
    <w:rsid w:val="00AB3B35"/>
    <w:rsid w:val="00AB3B5E"/>
    <w:rsid w:val="00AB3EA4"/>
    <w:rsid w:val="00AB5339"/>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EA9"/>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0A16"/>
    <w:rsid w:val="00AE1244"/>
    <w:rsid w:val="00AE19E9"/>
    <w:rsid w:val="00AE1C5F"/>
    <w:rsid w:val="00AE2B70"/>
    <w:rsid w:val="00AE3439"/>
    <w:rsid w:val="00AE422D"/>
    <w:rsid w:val="00AE55E5"/>
    <w:rsid w:val="00AE60D1"/>
    <w:rsid w:val="00AE672E"/>
    <w:rsid w:val="00AE6A66"/>
    <w:rsid w:val="00AE6BCB"/>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E8"/>
    <w:rsid w:val="00AF42F9"/>
    <w:rsid w:val="00AF4833"/>
    <w:rsid w:val="00AF4A15"/>
    <w:rsid w:val="00AF4EF5"/>
    <w:rsid w:val="00AF4EFD"/>
    <w:rsid w:val="00AF551E"/>
    <w:rsid w:val="00AF55C3"/>
    <w:rsid w:val="00AF58B1"/>
    <w:rsid w:val="00AF5CF4"/>
    <w:rsid w:val="00AF6074"/>
    <w:rsid w:val="00AF62E6"/>
    <w:rsid w:val="00AF6775"/>
    <w:rsid w:val="00AF6844"/>
    <w:rsid w:val="00AF71D5"/>
    <w:rsid w:val="00AF73D0"/>
    <w:rsid w:val="00AF76C1"/>
    <w:rsid w:val="00AF7CB0"/>
    <w:rsid w:val="00AF7F98"/>
    <w:rsid w:val="00AF7FB3"/>
    <w:rsid w:val="00B004F2"/>
    <w:rsid w:val="00B0064F"/>
    <w:rsid w:val="00B00C12"/>
    <w:rsid w:val="00B0101B"/>
    <w:rsid w:val="00B012CF"/>
    <w:rsid w:val="00B015FC"/>
    <w:rsid w:val="00B01A92"/>
    <w:rsid w:val="00B01C30"/>
    <w:rsid w:val="00B02543"/>
    <w:rsid w:val="00B03CE0"/>
    <w:rsid w:val="00B0404B"/>
    <w:rsid w:val="00B04726"/>
    <w:rsid w:val="00B05A03"/>
    <w:rsid w:val="00B06A47"/>
    <w:rsid w:val="00B06EA0"/>
    <w:rsid w:val="00B07650"/>
    <w:rsid w:val="00B07665"/>
    <w:rsid w:val="00B1096B"/>
    <w:rsid w:val="00B1123C"/>
    <w:rsid w:val="00B123E4"/>
    <w:rsid w:val="00B12512"/>
    <w:rsid w:val="00B12BF6"/>
    <w:rsid w:val="00B1357C"/>
    <w:rsid w:val="00B1388F"/>
    <w:rsid w:val="00B13AAC"/>
    <w:rsid w:val="00B14544"/>
    <w:rsid w:val="00B149EA"/>
    <w:rsid w:val="00B157D6"/>
    <w:rsid w:val="00B16159"/>
    <w:rsid w:val="00B16562"/>
    <w:rsid w:val="00B166BC"/>
    <w:rsid w:val="00B16A8C"/>
    <w:rsid w:val="00B16D29"/>
    <w:rsid w:val="00B17053"/>
    <w:rsid w:val="00B1732E"/>
    <w:rsid w:val="00B173D4"/>
    <w:rsid w:val="00B176FD"/>
    <w:rsid w:val="00B17DBA"/>
    <w:rsid w:val="00B2035D"/>
    <w:rsid w:val="00B203BE"/>
    <w:rsid w:val="00B20603"/>
    <w:rsid w:val="00B2069D"/>
    <w:rsid w:val="00B20C63"/>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615B"/>
    <w:rsid w:val="00B27D89"/>
    <w:rsid w:val="00B30554"/>
    <w:rsid w:val="00B3055F"/>
    <w:rsid w:val="00B3068F"/>
    <w:rsid w:val="00B30979"/>
    <w:rsid w:val="00B30AC8"/>
    <w:rsid w:val="00B30CEA"/>
    <w:rsid w:val="00B3156C"/>
    <w:rsid w:val="00B31908"/>
    <w:rsid w:val="00B31C7C"/>
    <w:rsid w:val="00B31D3E"/>
    <w:rsid w:val="00B31D5E"/>
    <w:rsid w:val="00B31F0B"/>
    <w:rsid w:val="00B3233B"/>
    <w:rsid w:val="00B3287D"/>
    <w:rsid w:val="00B331E2"/>
    <w:rsid w:val="00B33394"/>
    <w:rsid w:val="00B33C49"/>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51C"/>
    <w:rsid w:val="00B419F1"/>
    <w:rsid w:val="00B41C66"/>
    <w:rsid w:val="00B42273"/>
    <w:rsid w:val="00B42449"/>
    <w:rsid w:val="00B424B6"/>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82E"/>
    <w:rsid w:val="00B60CB8"/>
    <w:rsid w:val="00B61E41"/>
    <w:rsid w:val="00B61F68"/>
    <w:rsid w:val="00B62973"/>
    <w:rsid w:val="00B62C56"/>
    <w:rsid w:val="00B62D48"/>
    <w:rsid w:val="00B64675"/>
    <w:rsid w:val="00B64F95"/>
    <w:rsid w:val="00B6522C"/>
    <w:rsid w:val="00B6549E"/>
    <w:rsid w:val="00B65C61"/>
    <w:rsid w:val="00B65F97"/>
    <w:rsid w:val="00B669F2"/>
    <w:rsid w:val="00B66E67"/>
    <w:rsid w:val="00B66EDC"/>
    <w:rsid w:val="00B67D76"/>
    <w:rsid w:val="00B70104"/>
    <w:rsid w:val="00B7084C"/>
    <w:rsid w:val="00B712C7"/>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0D37"/>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83F"/>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4DBB"/>
    <w:rsid w:val="00BA4F07"/>
    <w:rsid w:val="00BA5503"/>
    <w:rsid w:val="00BA5539"/>
    <w:rsid w:val="00BA58C4"/>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C27"/>
    <w:rsid w:val="00BB7D2A"/>
    <w:rsid w:val="00BB7D63"/>
    <w:rsid w:val="00BC0EC9"/>
    <w:rsid w:val="00BC10B6"/>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4536"/>
    <w:rsid w:val="00BC512A"/>
    <w:rsid w:val="00BC5391"/>
    <w:rsid w:val="00BC6AFC"/>
    <w:rsid w:val="00BC7052"/>
    <w:rsid w:val="00BC759E"/>
    <w:rsid w:val="00BC7DD9"/>
    <w:rsid w:val="00BC7F89"/>
    <w:rsid w:val="00BC7FEA"/>
    <w:rsid w:val="00BD00CF"/>
    <w:rsid w:val="00BD0C86"/>
    <w:rsid w:val="00BD15F7"/>
    <w:rsid w:val="00BD1CA5"/>
    <w:rsid w:val="00BD22D9"/>
    <w:rsid w:val="00BD2940"/>
    <w:rsid w:val="00BD3C64"/>
    <w:rsid w:val="00BD41D7"/>
    <w:rsid w:val="00BD4544"/>
    <w:rsid w:val="00BD5803"/>
    <w:rsid w:val="00BD584D"/>
    <w:rsid w:val="00BD5FDC"/>
    <w:rsid w:val="00BD65B2"/>
    <w:rsid w:val="00BD70B9"/>
    <w:rsid w:val="00BD7C43"/>
    <w:rsid w:val="00BE0587"/>
    <w:rsid w:val="00BE16A2"/>
    <w:rsid w:val="00BE180E"/>
    <w:rsid w:val="00BE1842"/>
    <w:rsid w:val="00BE1858"/>
    <w:rsid w:val="00BE190E"/>
    <w:rsid w:val="00BE1977"/>
    <w:rsid w:val="00BE2083"/>
    <w:rsid w:val="00BE2540"/>
    <w:rsid w:val="00BE2699"/>
    <w:rsid w:val="00BE26FA"/>
    <w:rsid w:val="00BE3B73"/>
    <w:rsid w:val="00BE3C0E"/>
    <w:rsid w:val="00BE4C03"/>
    <w:rsid w:val="00BE5014"/>
    <w:rsid w:val="00BE598F"/>
    <w:rsid w:val="00BE6552"/>
    <w:rsid w:val="00BE72DA"/>
    <w:rsid w:val="00BE7C72"/>
    <w:rsid w:val="00BF073D"/>
    <w:rsid w:val="00BF129F"/>
    <w:rsid w:val="00BF1959"/>
    <w:rsid w:val="00BF1D3B"/>
    <w:rsid w:val="00BF22F5"/>
    <w:rsid w:val="00BF2337"/>
    <w:rsid w:val="00BF2B58"/>
    <w:rsid w:val="00BF3794"/>
    <w:rsid w:val="00BF4594"/>
    <w:rsid w:val="00BF4BEC"/>
    <w:rsid w:val="00BF5AEB"/>
    <w:rsid w:val="00BF5ED8"/>
    <w:rsid w:val="00BF6ABE"/>
    <w:rsid w:val="00BF6BED"/>
    <w:rsid w:val="00BF6C92"/>
    <w:rsid w:val="00BF73B5"/>
    <w:rsid w:val="00BF780E"/>
    <w:rsid w:val="00C00526"/>
    <w:rsid w:val="00C00F86"/>
    <w:rsid w:val="00C013E4"/>
    <w:rsid w:val="00C015AC"/>
    <w:rsid w:val="00C016A6"/>
    <w:rsid w:val="00C01740"/>
    <w:rsid w:val="00C0177E"/>
    <w:rsid w:val="00C01B4A"/>
    <w:rsid w:val="00C02134"/>
    <w:rsid w:val="00C02966"/>
    <w:rsid w:val="00C02B55"/>
    <w:rsid w:val="00C03EB7"/>
    <w:rsid w:val="00C03F1D"/>
    <w:rsid w:val="00C04406"/>
    <w:rsid w:val="00C0495E"/>
    <w:rsid w:val="00C04FFE"/>
    <w:rsid w:val="00C0533D"/>
    <w:rsid w:val="00C05C0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0E3"/>
    <w:rsid w:val="00C15520"/>
    <w:rsid w:val="00C158E9"/>
    <w:rsid w:val="00C160A1"/>
    <w:rsid w:val="00C16987"/>
    <w:rsid w:val="00C16D04"/>
    <w:rsid w:val="00C171EA"/>
    <w:rsid w:val="00C179C4"/>
    <w:rsid w:val="00C20A77"/>
    <w:rsid w:val="00C20D30"/>
    <w:rsid w:val="00C20E68"/>
    <w:rsid w:val="00C21132"/>
    <w:rsid w:val="00C21A30"/>
    <w:rsid w:val="00C222FC"/>
    <w:rsid w:val="00C22DB0"/>
    <w:rsid w:val="00C23DFD"/>
    <w:rsid w:val="00C23E06"/>
    <w:rsid w:val="00C25FC8"/>
    <w:rsid w:val="00C25FCA"/>
    <w:rsid w:val="00C26588"/>
    <w:rsid w:val="00C265EA"/>
    <w:rsid w:val="00C26BE6"/>
    <w:rsid w:val="00C271D1"/>
    <w:rsid w:val="00C275DA"/>
    <w:rsid w:val="00C27D03"/>
    <w:rsid w:val="00C3061F"/>
    <w:rsid w:val="00C30662"/>
    <w:rsid w:val="00C30920"/>
    <w:rsid w:val="00C31457"/>
    <w:rsid w:val="00C31AE2"/>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6EB6"/>
    <w:rsid w:val="00C471C4"/>
    <w:rsid w:val="00C47599"/>
    <w:rsid w:val="00C476FC"/>
    <w:rsid w:val="00C477E1"/>
    <w:rsid w:val="00C47828"/>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63"/>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4935"/>
    <w:rsid w:val="00C75E83"/>
    <w:rsid w:val="00C7706C"/>
    <w:rsid w:val="00C77938"/>
    <w:rsid w:val="00C77AC5"/>
    <w:rsid w:val="00C77CAE"/>
    <w:rsid w:val="00C80574"/>
    <w:rsid w:val="00C80922"/>
    <w:rsid w:val="00C80EBC"/>
    <w:rsid w:val="00C8106D"/>
    <w:rsid w:val="00C822DC"/>
    <w:rsid w:val="00C8357B"/>
    <w:rsid w:val="00C83859"/>
    <w:rsid w:val="00C83FE2"/>
    <w:rsid w:val="00C840C6"/>
    <w:rsid w:val="00C84434"/>
    <w:rsid w:val="00C844AE"/>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39C9"/>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03C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7EA"/>
    <w:rsid w:val="00CD5A4E"/>
    <w:rsid w:val="00CD5F1C"/>
    <w:rsid w:val="00CD6F81"/>
    <w:rsid w:val="00CD73FF"/>
    <w:rsid w:val="00CE01A2"/>
    <w:rsid w:val="00CE0233"/>
    <w:rsid w:val="00CE07F5"/>
    <w:rsid w:val="00CE0A3E"/>
    <w:rsid w:val="00CE0B97"/>
    <w:rsid w:val="00CE1137"/>
    <w:rsid w:val="00CE134E"/>
    <w:rsid w:val="00CE1414"/>
    <w:rsid w:val="00CE14DF"/>
    <w:rsid w:val="00CE1F13"/>
    <w:rsid w:val="00CE2489"/>
    <w:rsid w:val="00CE275A"/>
    <w:rsid w:val="00CE28F2"/>
    <w:rsid w:val="00CE2A25"/>
    <w:rsid w:val="00CE31A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9ED"/>
    <w:rsid w:val="00CF2CB6"/>
    <w:rsid w:val="00CF393C"/>
    <w:rsid w:val="00CF3DEF"/>
    <w:rsid w:val="00CF3F1A"/>
    <w:rsid w:val="00CF5957"/>
    <w:rsid w:val="00CF63E5"/>
    <w:rsid w:val="00CF66FF"/>
    <w:rsid w:val="00CF705D"/>
    <w:rsid w:val="00CF7B33"/>
    <w:rsid w:val="00D00392"/>
    <w:rsid w:val="00D005BB"/>
    <w:rsid w:val="00D00B14"/>
    <w:rsid w:val="00D01D6B"/>
    <w:rsid w:val="00D021AA"/>
    <w:rsid w:val="00D0274C"/>
    <w:rsid w:val="00D029A4"/>
    <w:rsid w:val="00D02B3D"/>
    <w:rsid w:val="00D03631"/>
    <w:rsid w:val="00D0368E"/>
    <w:rsid w:val="00D037B0"/>
    <w:rsid w:val="00D03CCF"/>
    <w:rsid w:val="00D03F7E"/>
    <w:rsid w:val="00D04642"/>
    <w:rsid w:val="00D05014"/>
    <w:rsid w:val="00D05666"/>
    <w:rsid w:val="00D06478"/>
    <w:rsid w:val="00D068C1"/>
    <w:rsid w:val="00D06D43"/>
    <w:rsid w:val="00D07155"/>
    <w:rsid w:val="00D07696"/>
    <w:rsid w:val="00D07AEB"/>
    <w:rsid w:val="00D10061"/>
    <w:rsid w:val="00D10344"/>
    <w:rsid w:val="00D10356"/>
    <w:rsid w:val="00D1062D"/>
    <w:rsid w:val="00D10723"/>
    <w:rsid w:val="00D107B3"/>
    <w:rsid w:val="00D10A45"/>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39A"/>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1738"/>
    <w:rsid w:val="00D32314"/>
    <w:rsid w:val="00D324CF"/>
    <w:rsid w:val="00D325C1"/>
    <w:rsid w:val="00D32C67"/>
    <w:rsid w:val="00D331C2"/>
    <w:rsid w:val="00D3330B"/>
    <w:rsid w:val="00D33A99"/>
    <w:rsid w:val="00D33F7A"/>
    <w:rsid w:val="00D3495E"/>
    <w:rsid w:val="00D354EB"/>
    <w:rsid w:val="00D35747"/>
    <w:rsid w:val="00D37664"/>
    <w:rsid w:val="00D404A3"/>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3E77"/>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05B"/>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412"/>
    <w:rsid w:val="00D77C78"/>
    <w:rsid w:val="00D803BD"/>
    <w:rsid w:val="00D8046D"/>
    <w:rsid w:val="00D80CDF"/>
    <w:rsid w:val="00D8178E"/>
    <w:rsid w:val="00D820FC"/>
    <w:rsid w:val="00D8214D"/>
    <w:rsid w:val="00D83945"/>
    <w:rsid w:val="00D840DA"/>
    <w:rsid w:val="00D8420F"/>
    <w:rsid w:val="00D8454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D13"/>
    <w:rsid w:val="00D95F57"/>
    <w:rsid w:val="00D96083"/>
    <w:rsid w:val="00D9669E"/>
    <w:rsid w:val="00D96A3A"/>
    <w:rsid w:val="00D974EE"/>
    <w:rsid w:val="00D97A86"/>
    <w:rsid w:val="00DA05AB"/>
    <w:rsid w:val="00DA09A7"/>
    <w:rsid w:val="00DA0A61"/>
    <w:rsid w:val="00DA0BE3"/>
    <w:rsid w:val="00DA0C7D"/>
    <w:rsid w:val="00DA0CBD"/>
    <w:rsid w:val="00DA17D9"/>
    <w:rsid w:val="00DA1942"/>
    <w:rsid w:val="00DA1B9B"/>
    <w:rsid w:val="00DA22F0"/>
    <w:rsid w:val="00DA2871"/>
    <w:rsid w:val="00DA353E"/>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01D"/>
    <w:rsid w:val="00DC0229"/>
    <w:rsid w:val="00DC0655"/>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26B"/>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487F"/>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2DC3"/>
    <w:rsid w:val="00DE34A5"/>
    <w:rsid w:val="00DE36F4"/>
    <w:rsid w:val="00DE37BE"/>
    <w:rsid w:val="00DE3D84"/>
    <w:rsid w:val="00DE406E"/>
    <w:rsid w:val="00DE4696"/>
    <w:rsid w:val="00DE4AC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05D"/>
    <w:rsid w:val="00DF27B3"/>
    <w:rsid w:val="00DF28BA"/>
    <w:rsid w:val="00DF2975"/>
    <w:rsid w:val="00DF310D"/>
    <w:rsid w:val="00DF3543"/>
    <w:rsid w:val="00DF3708"/>
    <w:rsid w:val="00DF3DDF"/>
    <w:rsid w:val="00DF3DE6"/>
    <w:rsid w:val="00DF4B20"/>
    <w:rsid w:val="00DF4D30"/>
    <w:rsid w:val="00DF52E1"/>
    <w:rsid w:val="00DF5388"/>
    <w:rsid w:val="00DF5705"/>
    <w:rsid w:val="00DF58E2"/>
    <w:rsid w:val="00DF60F4"/>
    <w:rsid w:val="00DF6558"/>
    <w:rsid w:val="00DF690E"/>
    <w:rsid w:val="00DF6A09"/>
    <w:rsid w:val="00DF6C8C"/>
    <w:rsid w:val="00DF75AC"/>
    <w:rsid w:val="00DF7D38"/>
    <w:rsid w:val="00DF7FC3"/>
    <w:rsid w:val="00E007C5"/>
    <w:rsid w:val="00E00BD3"/>
    <w:rsid w:val="00E00DD3"/>
    <w:rsid w:val="00E0152E"/>
    <w:rsid w:val="00E01599"/>
    <w:rsid w:val="00E0179C"/>
    <w:rsid w:val="00E02773"/>
    <w:rsid w:val="00E0288C"/>
    <w:rsid w:val="00E02E87"/>
    <w:rsid w:val="00E042BB"/>
    <w:rsid w:val="00E04647"/>
    <w:rsid w:val="00E04697"/>
    <w:rsid w:val="00E04919"/>
    <w:rsid w:val="00E04AA8"/>
    <w:rsid w:val="00E05E2D"/>
    <w:rsid w:val="00E069E3"/>
    <w:rsid w:val="00E076BB"/>
    <w:rsid w:val="00E07D1F"/>
    <w:rsid w:val="00E07ED5"/>
    <w:rsid w:val="00E101B8"/>
    <w:rsid w:val="00E10741"/>
    <w:rsid w:val="00E110DE"/>
    <w:rsid w:val="00E113C6"/>
    <w:rsid w:val="00E11E93"/>
    <w:rsid w:val="00E1204F"/>
    <w:rsid w:val="00E12085"/>
    <w:rsid w:val="00E121DF"/>
    <w:rsid w:val="00E123CC"/>
    <w:rsid w:val="00E12FBA"/>
    <w:rsid w:val="00E1304E"/>
    <w:rsid w:val="00E1329C"/>
    <w:rsid w:val="00E138CE"/>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623"/>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2CF8"/>
    <w:rsid w:val="00E53CA2"/>
    <w:rsid w:val="00E53E12"/>
    <w:rsid w:val="00E54362"/>
    <w:rsid w:val="00E54491"/>
    <w:rsid w:val="00E54BE2"/>
    <w:rsid w:val="00E55984"/>
    <w:rsid w:val="00E55E1A"/>
    <w:rsid w:val="00E56BA8"/>
    <w:rsid w:val="00E5727C"/>
    <w:rsid w:val="00E57702"/>
    <w:rsid w:val="00E577C7"/>
    <w:rsid w:val="00E6008D"/>
    <w:rsid w:val="00E60571"/>
    <w:rsid w:val="00E6084D"/>
    <w:rsid w:val="00E60B06"/>
    <w:rsid w:val="00E60C92"/>
    <w:rsid w:val="00E614A1"/>
    <w:rsid w:val="00E61B7A"/>
    <w:rsid w:val="00E61D90"/>
    <w:rsid w:val="00E62722"/>
    <w:rsid w:val="00E62C9A"/>
    <w:rsid w:val="00E630F7"/>
    <w:rsid w:val="00E6341D"/>
    <w:rsid w:val="00E6378C"/>
    <w:rsid w:val="00E63E0C"/>
    <w:rsid w:val="00E64158"/>
    <w:rsid w:val="00E6448D"/>
    <w:rsid w:val="00E64694"/>
    <w:rsid w:val="00E646C7"/>
    <w:rsid w:val="00E64B4D"/>
    <w:rsid w:val="00E64F40"/>
    <w:rsid w:val="00E655C9"/>
    <w:rsid w:val="00E655D1"/>
    <w:rsid w:val="00E65C12"/>
    <w:rsid w:val="00E65C56"/>
    <w:rsid w:val="00E660CD"/>
    <w:rsid w:val="00E66292"/>
    <w:rsid w:val="00E668C5"/>
    <w:rsid w:val="00E670F8"/>
    <w:rsid w:val="00E701DF"/>
    <w:rsid w:val="00E70410"/>
    <w:rsid w:val="00E7043E"/>
    <w:rsid w:val="00E71ACE"/>
    <w:rsid w:val="00E71BC6"/>
    <w:rsid w:val="00E729B9"/>
    <w:rsid w:val="00E739E5"/>
    <w:rsid w:val="00E74565"/>
    <w:rsid w:val="00E75068"/>
    <w:rsid w:val="00E75858"/>
    <w:rsid w:val="00E76292"/>
    <w:rsid w:val="00E76434"/>
    <w:rsid w:val="00E76A3A"/>
    <w:rsid w:val="00E77D11"/>
    <w:rsid w:val="00E8027A"/>
    <w:rsid w:val="00E80EDE"/>
    <w:rsid w:val="00E81505"/>
    <w:rsid w:val="00E81709"/>
    <w:rsid w:val="00E81834"/>
    <w:rsid w:val="00E81CD8"/>
    <w:rsid w:val="00E81D97"/>
    <w:rsid w:val="00E81E81"/>
    <w:rsid w:val="00E8244E"/>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246"/>
    <w:rsid w:val="00E915FB"/>
    <w:rsid w:val="00E93148"/>
    <w:rsid w:val="00E934C8"/>
    <w:rsid w:val="00E93534"/>
    <w:rsid w:val="00E93F89"/>
    <w:rsid w:val="00E941C9"/>
    <w:rsid w:val="00E94274"/>
    <w:rsid w:val="00E9431B"/>
    <w:rsid w:val="00E944BC"/>
    <w:rsid w:val="00E94685"/>
    <w:rsid w:val="00E9470E"/>
    <w:rsid w:val="00E953F9"/>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6573"/>
    <w:rsid w:val="00EA6D1E"/>
    <w:rsid w:val="00EA6E8F"/>
    <w:rsid w:val="00EA6F5B"/>
    <w:rsid w:val="00EA7102"/>
    <w:rsid w:val="00EA748C"/>
    <w:rsid w:val="00EA7528"/>
    <w:rsid w:val="00EA76DD"/>
    <w:rsid w:val="00EB01C2"/>
    <w:rsid w:val="00EB03BA"/>
    <w:rsid w:val="00EB06C7"/>
    <w:rsid w:val="00EB0868"/>
    <w:rsid w:val="00EB1048"/>
    <w:rsid w:val="00EB1265"/>
    <w:rsid w:val="00EB126B"/>
    <w:rsid w:val="00EB164F"/>
    <w:rsid w:val="00EB199D"/>
    <w:rsid w:val="00EB23E7"/>
    <w:rsid w:val="00EB242B"/>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1FDB"/>
    <w:rsid w:val="00EC3339"/>
    <w:rsid w:val="00EC3655"/>
    <w:rsid w:val="00EC3E8D"/>
    <w:rsid w:val="00EC42F8"/>
    <w:rsid w:val="00EC4970"/>
    <w:rsid w:val="00EC4989"/>
    <w:rsid w:val="00EC4A1B"/>
    <w:rsid w:val="00EC4EBE"/>
    <w:rsid w:val="00EC5275"/>
    <w:rsid w:val="00EC52AE"/>
    <w:rsid w:val="00EC704F"/>
    <w:rsid w:val="00EC76CF"/>
    <w:rsid w:val="00EC77B6"/>
    <w:rsid w:val="00ED0C16"/>
    <w:rsid w:val="00ED0D23"/>
    <w:rsid w:val="00ED0DC7"/>
    <w:rsid w:val="00ED1268"/>
    <w:rsid w:val="00ED18D7"/>
    <w:rsid w:val="00ED1DC6"/>
    <w:rsid w:val="00ED209B"/>
    <w:rsid w:val="00ED2787"/>
    <w:rsid w:val="00ED2CE2"/>
    <w:rsid w:val="00ED2D1A"/>
    <w:rsid w:val="00ED2DE8"/>
    <w:rsid w:val="00ED315B"/>
    <w:rsid w:val="00ED33FC"/>
    <w:rsid w:val="00ED3626"/>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0FF2"/>
    <w:rsid w:val="00EE19FD"/>
    <w:rsid w:val="00EE1B56"/>
    <w:rsid w:val="00EE1C85"/>
    <w:rsid w:val="00EE1D88"/>
    <w:rsid w:val="00EE2596"/>
    <w:rsid w:val="00EE2914"/>
    <w:rsid w:val="00EE2D18"/>
    <w:rsid w:val="00EE2F6A"/>
    <w:rsid w:val="00EE32E1"/>
    <w:rsid w:val="00EE334B"/>
    <w:rsid w:val="00EE33F3"/>
    <w:rsid w:val="00EE3480"/>
    <w:rsid w:val="00EE433A"/>
    <w:rsid w:val="00EE43BA"/>
    <w:rsid w:val="00EE4477"/>
    <w:rsid w:val="00EE44B0"/>
    <w:rsid w:val="00EE523A"/>
    <w:rsid w:val="00EE54B9"/>
    <w:rsid w:val="00EE5711"/>
    <w:rsid w:val="00EE593B"/>
    <w:rsid w:val="00EE5F7A"/>
    <w:rsid w:val="00EE5FC7"/>
    <w:rsid w:val="00EE6920"/>
    <w:rsid w:val="00EE6E84"/>
    <w:rsid w:val="00EE7654"/>
    <w:rsid w:val="00EE7CBD"/>
    <w:rsid w:val="00EF0D69"/>
    <w:rsid w:val="00EF13E9"/>
    <w:rsid w:val="00EF22B7"/>
    <w:rsid w:val="00EF244E"/>
    <w:rsid w:val="00EF2C7C"/>
    <w:rsid w:val="00EF393F"/>
    <w:rsid w:val="00EF5623"/>
    <w:rsid w:val="00EF577C"/>
    <w:rsid w:val="00EF595E"/>
    <w:rsid w:val="00EF5A4F"/>
    <w:rsid w:val="00EF5E21"/>
    <w:rsid w:val="00EF6136"/>
    <w:rsid w:val="00EF6436"/>
    <w:rsid w:val="00EF64CD"/>
    <w:rsid w:val="00EF67DA"/>
    <w:rsid w:val="00EF7124"/>
    <w:rsid w:val="00EF7384"/>
    <w:rsid w:val="00EF77A6"/>
    <w:rsid w:val="00EF7CDF"/>
    <w:rsid w:val="00F0044A"/>
    <w:rsid w:val="00F00EAA"/>
    <w:rsid w:val="00F013FB"/>
    <w:rsid w:val="00F01B51"/>
    <w:rsid w:val="00F01DAE"/>
    <w:rsid w:val="00F02806"/>
    <w:rsid w:val="00F02B98"/>
    <w:rsid w:val="00F02C2E"/>
    <w:rsid w:val="00F03222"/>
    <w:rsid w:val="00F032A4"/>
    <w:rsid w:val="00F03537"/>
    <w:rsid w:val="00F03570"/>
    <w:rsid w:val="00F03EE0"/>
    <w:rsid w:val="00F04392"/>
    <w:rsid w:val="00F0480A"/>
    <w:rsid w:val="00F0499F"/>
    <w:rsid w:val="00F0587C"/>
    <w:rsid w:val="00F0594D"/>
    <w:rsid w:val="00F05F84"/>
    <w:rsid w:val="00F0657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2A5B"/>
    <w:rsid w:val="00F235F7"/>
    <w:rsid w:val="00F23D71"/>
    <w:rsid w:val="00F23DF2"/>
    <w:rsid w:val="00F240C8"/>
    <w:rsid w:val="00F241F8"/>
    <w:rsid w:val="00F2421D"/>
    <w:rsid w:val="00F25241"/>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5D4"/>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2F01"/>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091"/>
    <w:rsid w:val="00F602FE"/>
    <w:rsid w:val="00F60AC6"/>
    <w:rsid w:val="00F610E0"/>
    <w:rsid w:val="00F611D1"/>
    <w:rsid w:val="00F61A15"/>
    <w:rsid w:val="00F6271E"/>
    <w:rsid w:val="00F6347F"/>
    <w:rsid w:val="00F636E5"/>
    <w:rsid w:val="00F638A8"/>
    <w:rsid w:val="00F63BE9"/>
    <w:rsid w:val="00F644F1"/>
    <w:rsid w:val="00F64CD7"/>
    <w:rsid w:val="00F650C8"/>
    <w:rsid w:val="00F65227"/>
    <w:rsid w:val="00F65811"/>
    <w:rsid w:val="00F65FF2"/>
    <w:rsid w:val="00F661AA"/>
    <w:rsid w:val="00F6698E"/>
    <w:rsid w:val="00F67417"/>
    <w:rsid w:val="00F678A1"/>
    <w:rsid w:val="00F701DB"/>
    <w:rsid w:val="00F707B1"/>
    <w:rsid w:val="00F71B90"/>
    <w:rsid w:val="00F71D6D"/>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260"/>
    <w:rsid w:val="00F96714"/>
    <w:rsid w:val="00F96CA3"/>
    <w:rsid w:val="00F971A1"/>
    <w:rsid w:val="00FA0E33"/>
    <w:rsid w:val="00FA144D"/>
    <w:rsid w:val="00FA19B4"/>
    <w:rsid w:val="00FA263B"/>
    <w:rsid w:val="00FA2DCA"/>
    <w:rsid w:val="00FA2FCD"/>
    <w:rsid w:val="00FA36EB"/>
    <w:rsid w:val="00FA56CE"/>
    <w:rsid w:val="00FA5AFF"/>
    <w:rsid w:val="00FA5EA4"/>
    <w:rsid w:val="00FA5FC0"/>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2E3"/>
    <w:rsid w:val="00FC2982"/>
    <w:rsid w:val="00FC30FB"/>
    <w:rsid w:val="00FC40CE"/>
    <w:rsid w:val="00FC46AA"/>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753"/>
    <w:rsid w:val="00FD4ACE"/>
    <w:rsid w:val="00FD51C2"/>
    <w:rsid w:val="00FD53CF"/>
    <w:rsid w:val="00FD6707"/>
    <w:rsid w:val="00FD67F6"/>
    <w:rsid w:val="00FD6EE2"/>
    <w:rsid w:val="00FD6FC4"/>
    <w:rsid w:val="00FD6FF1"/>
    <w:rsid w:val="00FD79BE"/>
    <w:rsid w:val="00FD7C41"/>
    <w:rsid w:val="00FE032C"/>
    <w:rsid w:val="00FE0385"/>
    <w:rsid w:val="00FE0503"/>
    <w:rsid w:val="00FE07A7"/>
    <w:rsid w:val="00FE0AEC"/>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36A"/>
    <w:rsid w:val="00FF3486"/>
    <w:rsid w:val="00FF3518"/>
    <w:rsid w:val="00FF3623"/>
    <w:rsid w:val="00FF5672"/>
    <w:rsid w:val="00FF5BD4"/>
    <w:rsid w:val="00FF5C61"/>
    <w:rsid w:val="00FF607F"/>
    <w:rsid w:val="00FF6252"/>
    <w:rsid w:val="00FF6DA7"/>
    <w:rsid w:val="00FF769F"/>
    <w:rsid w:val="00FF7969"/>
    <w:rsid w:val="00FF7DDF"/>
    <w:rsid w:val="01B3BC1B"/>
    <w:rsid w:val="01ECA00E"/>
    <w:rsid w:val="01F5D4B4"/>
    <w:rsid w:val="028A0416"/>
    <w:rsid w:val="02C7005F"/>
    <w:rsid w:val="02C71D05"/>
    <w:rsid w:val="02EC141A"/>
    <w:rsid w:val="042C4E03"/>
    <w:rsid w:val="044D0B40"/>
    <w:rsid w:val="04A2312A"/>
    <w:rsid w:val="04A534FC"/>
    <w:rsid w:val="04F254CC"/>
    <w:rsid w:val="0519F498"/>
    <w:rsid w:val="05417CB1"/>
    <w:rsid w:val="058C6298"/>
    <w:rsid w:val="05A71347"/>
    <w:rsid w:val="05A7586F"/>
    <w:rsid w:val="05C03B69"/>
    <w:rsid w:val="05C7C54F"/>
    <w:rsid w:val="060CDC08"/>
    <w:rsid w:val="063301CA"/>
    <w:rsid w:val="0649C5AA"/>
    <w:rsid w:val="06C1FE0B"/>
    <w:rsid w:val="07969C2E"/>
    <w:rsid w:val="07D50AFB"/>
    <w:rsid w:val="087FCD62"/>
    <w:rsid w:val="0885E306"/>
    <w:rsid w:val="08BC8AB5"/>
    <w:rsid w:val="08C7CD04"/>
    <w:rsid w:val="08D2D3F0"/>
    <w:rsid w:val="08F9995B"/>
    <w:rsid w:val="0907A709"/>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0FBEF0B8"/>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9EB9F1"/>
    <w:rsid w:val="1BC5B532"/>
    <w:rsid w:val="1BD600C4"/>
    <w:rsid w:val="1BEFBBFD"/>
    <w:rsid w:val="1C843A3C"/>
    <w:rsid w:val="1C90B1F8"/>
    <w:rsid w:val="1C9C5EB1"/>
    <w:rsid w:val="1CA31E1A"/>
    <w:rsid w:val="1D38F496"/>
    <w:rsid w:val="1D685762"/>
    <w:rsid w:val="1DAE3FA9"/>
    <w:rsid w:val="1E4C07C4"/>
    <w:rsid w:val="1E6D006F"/>
    <w:rsid w:val="1E85D6D9"/>
    <w:rsid w:val="1E894EB2"/>
    <w:rsid w:val="1FAFCDDE"/>
    <w:rsid w:val="1FCA46A3"/>
    <w:rsid w:val="2017C8B1"/>
    <w:rsid w:val="20675850"/>
    <w:rsid w:val="207CD734"/>
    <w:rsid w:val="20A3BA08"/>
    <w:rsid w:val="20ED872C"/>
    <w:rsid w:val="21A1C5F0"/>
    <w:rsid w:val="21AC992C"/>
    <w:rsid w:val="21B76AA8"/>
    <w:rsid w:val="226A615D"/>
    <w:rsid w:val="22770715"/>
    <w:rsid w:val="23346773"/>
    <w:rsid w:val="234B0771"/>
    <w:rsid w:val="23669F6D"/>
    <w:rsid w:val="23BCE348"/>
    <w:rsid w:val="2405EBA3"/>
    <w:rsid w:val="24CE03D2"/>
    <w:rsid w:val="2558698B"/>
    <w:rsid w:val="255A3A8B"/>
    <w:rsid w:val="25E4E482"/>
    <w:rsid w:val="25E87D8C"/>
    <w:rsid w:val="260A4FF4"/>
    <w:rsid w:val="26112D16"/>
    <w:rsid w:val="262260C2"/>
    <w:rsid w:val="269CD288"/>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527621"/>
    <w:rsid w:val="2F71CD79"/>
    <w:rsid w:val="2FBBBF34"/>
    <w:rsid w:val="2FF4DBD4"/>
    <w:rsid w:val="30BA2180"/>
    <w:rsid w:val="30E46A6C"/>
    <w:rsid w:val="30F48A56"/>
    <w:rsid w:val="31019AAF"/>
    <w:rsid w:val="31413D42"/>
    <w:rsid w:val="318B28AD"/>
    <w:rsid w:val="31DEC180"/>
    <w:rsid w:val="31E1F548"/>
    <w:rsid w:val="32302134"/>
    <w:rsid w:val="32905AB7"/>
    <w:rsid w:val="333B943E"/>
    <w:rsid w:val="33B2B3B4"/>
    <w:rsid w:val="33E0AAB6"/>
    <w:rsid w:val="33F88EE6"/>
    <w:rsid w:val="343BFFB2"/>
    <w:rsid w:val="34556DFD"/>
    <w:rsid w:val="34A6AA46"/>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86FE5F"/>
    <w:rsid w:val="3AD5FB4A"/>
    <w:rsid w:val="3B0336CE"/>
    <w:rsid w:val="3B049FA1"/>
    <w:rsid w:val="3B21011E"/>
    <w:rsid w:val="3B2EB020"/>
    <w:rsid w:val="3B9CDFFA"/>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38CF3C"/>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A121B2"/>
    <w:rsid w:val="48D84EEB"/>
    <w:rsid w:val="493CDD70"/>
    <w:rsid w:val="49750164"/>
    <w:rsid w:val="498DB391"/>
    <w:rsid w:val="4991D5A1"/>
    <w:rsid w:val="4A6A3323"/>
    <w:rsid w:val="4B3A44BC"/>
    <w:rsid w:val="4BE62F63"/>
    <w:rsid w:val="4C0A131D"/>
    <w:rsid w:val="4C179C2A"/>
    <w:rsid w:val="4C7C9B53"/>
    <w:rsid w:val="4C831C77"/>
    <w:rsid w:val="4CC77BEE"/>
    <w:rsid w:val="4D46DA27"/>
    <w:rsid w:val="4D9F8D52"/>
    <w:rsid w:val="4DCE2053"/>
    <w:rsid w:val="4E0A803B"/>
    <w:rsid w:val="4E885B9B"/>
    <w:rsid w:val="4EA80E2B"/>
    <w:rsid w:val="4F329851"/>
    <w:rsid w:val="4F52C87B"/>
    <w:rsid w:val="4F589D6D"/>
    <w:rsid w:val="503140C7"/>
    <w:rsid w:val="50C4AE80"/>
    <w:rsid w:val="50CC865C"/>
    <w:rsid w:val="512D154F"/>
    <w:rsid w:val="51AD3C93"/>
    <w:rsid w:val="52538494"/>
    <w:rsid w:val="53052ADD"/>
    <w:rsid w:val="538C0006"/>
    <w:rsid w:val="5418168A"/>
    <w:rsid w:val="545B0415"/>
    <w:rsid w:val="54A44937"/>
    <w:rsid w:val="55A0FCB5"/>
    <w:rsid w:val="55C51E6C"/>
    <w:rsid w:val="561191E4"/>
    <w:rsid w:val="5666201D"/>
    <w:rsid w:val="56B9BDBD"/>
    <w:rsid w:val="56EFF386"/>
    <w:rsid w:val="57656145"/>
    <w:rsid w:val="57DAA791"/>
    <w:rsid w:val="57E573D9"/>
    <w:rsid w:val="58529BFA"/>
    <w:rsid w:val="58C7567D"/>
    <w:rsid w:val="594FA05F"/>
    <w:rsid w:val="59994576"/>
    <w:rsid w:val="59D3E7C7"/>
    <w:rsid w:val="5AC94544"/>
    <w:rsid w:val="5B01C16B"/>
    <w:rsid w:val="5B407698"/>
    <w:rsid w:val="5B976EAA"/>
    <w:rsid w:val="5B980390"/>
    <w:rsid w:val="5BA89E1D"/>
    <w:rsid w:val="5BDDAF4F"/>
    <w:rsid w:val="5BE13E7D"/>
    <w:rsid w:val="5C415F15"/>
    <w:rsid w:val="5C7FA367"/>
    <w:rsid w:val="5CCFAF79"/>
    <w:rsid w:val="5CFA6800"/>
    <w:rsid w:val="5D2A4BF0"/>
    <w:rsid w:val="5D3A24C3"/>
    <w:rsid w:val="5DCFF2E8"/>
    <w:rsid w:val="5E1D9083"/>
    <w:rsid w:val="5E860F75"/>
    <w:rsid w:val="5F2AC479"/>
    <w:rsid w:val="5F42D745"/>
    <w:rsid w:val="5F4B7FAB"/>
    <w:rsid w:val="601D2E00"/>
    <w:rsid w:val="603C29E7"/>
    <w:rsid w:val="60A6047F"/>
    <w:rsid w:val="60B44648"/>
    <w:rsid w:val="60D50E25"/>
    <w:rsid w:val="60D6564E"/>
    <w:rsid w:val="612C5A5A"/>
    <w:rsid w:val="6150120D"/>
    <w:rsid w:val="6157D976"/>
    <w:rsid w:val="6158BBE4"/>
    <w:rsid w:val="623B416E"/>
    <w:rsid w:val="625D45CF"/>
    <w:rsid w:val="62B56DEA"/>
    <w:rsid w:val="6355D9DF"/>
    <w:rsid w:val="63902F2C"/>
    <w:rsid w:val="639BCFA4"/>
    <w:rsid w:val="63E918EA"/>
    <w:rsid w:val="63F48246"/>
    <w:rsid w:val="64179AF2"/>
    <w:rsid w:val="6419431F"/>
    <w:rsid w:val="64673904"/>
    <w:rsid w:val="64B26020"/>
    <w:rsid w:val="64C15F1E"/>
    <w:rsid w:val="6520EF4A"/>
    <w:rsid w:val="66BCBFAB"/>
    <w:rsid w:val="66F15CE1"/>
    <w:rsid w:val="66FD2703"/>
    <w:rsid w:val="6803A3E9"/>
    <w:rsid w:val="68C43529"/>
    <w:rsid w:val="68C66425"/>
    <w:rsid w:val="68D6A8BE"/>
    <w:rsid w:val="69155229"/>
    <w:rsid w:val="69631BCE"/>
    <w:rsid w:val="69B98118"/>
    <w:rsid w:val="6A6E6C97"/>
    <w:rsid w:val="6A9F0A17"/>
    <w:rsid w:val="6ABDDFC7"/>
    <w:rsid w:val="6AC293F3"/>
    <w:rsid w:val="6AD7B287"/>
    <w:rsid w:val="6BBF8DC0"/>
    <w:rsid w:val="6CB14921"/>
    <w:rsid w:val="6D21C20F"/>
    <w:rsid w:val="6D52B791"/>
    <w:rsid w:val="6DAF75FC"/>
    <w:rsid w:val="6DB6BCF6"/>
    <w:rsid w:val="6DE68E60"/>
    <w:rsid w:val="6E07B99D"/>
    <w:rsid w:val="6E8B5EA4"/>
    <w:rsid w:val="6E96DADD"/>
    <w:rsid w:val="6FAA7D65"/>
    <w:rsid w:val="70460722"/>
    <w:rsid w:val="7048AC84"/>
    <w:rsid w:val="7096C741"/>
    <w:rsid w:val="71251618"/>
    <w:rsid w:val="7148BA73"/>
    <w:rsid w:val="72201003"/>
    <w:rsid w:val="7220D73D"/>
    <w:rsid w:val="72992D50"/>
    <w:rsid w:val="732F5D04"/>
    <w:rsid w:val="733CD1D0"/>
    <w:rsid w:val="73DAC46E"/>
    <w:rsid w:val="740ECABB"/>
    <w:rsid w:val="7414A090"/>
    <w:rsid w:val="7433428D"/>
    <w:rsid w:val="74B19EB7"/>
    <w:rsid w:val="74D30E25"/>
    <w:rsid w:val="74F6AFE9"/>
    <w:rsid w:val="754FC67B"/>
    <w:rsid w:val="75E15D83"/>
    <w:rsid w:val="75E1D125"/>
    <w:rsid w:val="766A7ED6"/>
    <w:rsid w:val="76A6ED5A"/>
    <w:rsid w:val="76D78260"/>
    <w:rsid w:val="76FAFE78"/>
    <w:rsid w:val="7704E529"/>
    <w:rsid w:val="773A98DF"/>
    <w:rsid w:val="776DE5DF"/>
    <w:rsid w:val="77ABB0FB"/>
    <w:rsid w:val="77DCD189"/>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10FFE0"/>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F2FCC68B-4F0B-4675-97DE-F9432264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l3,h3,H3,3heading,heading 3,3 bullet,bullet,SECOND,Second,BLANK2,4 bullet,bdullet,pc heading3,1.2.3.,Org Heading 1,h1,Unterabschnitt,Arial 12 Fett,3m,prop3,TF-Overskrift 3,CT,H31,l31,CT1,H32,H311,l32"/>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H5,PIM 5,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l3 Diagrama,h3 Diagrama,H3 Diagrama,3heading Diagrama,heading 3 Diagrama,3 bullet Diagrama,bullet Diagrama,SECOND Diagrama,Second Diagrama,BLANK2 Diagrama,4 bullet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H5 Diagrama,PIM 5 Diagrama,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B505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8179C"/>
    <w:rPr>
      <w:rFonts w:ascii="Courier New" w:eastAsia="Times New Roman" w:hAnsi="Courier New" w:cs="Courier New"/>
      <w:sz w:val="20"/>
      <w:szCs w:val="20"/>
    </w:rPr>
  </w:style>
  <w:style w:type="table" w:customStyle="1" w:styleId="Lentelstinklelis1">
    <w:name w:val="Lentelės tinklelis1"/>
    <w:basedOn w:val="prastojilentel"/>
    <w:next w:val="Lentelstinklelis"/>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Numatytasispastraiposriftas"/>
    <w:semiHidden/>
    <w:rsid w:val="008C3375"/>
    <w:rPr>
      <w:sz w:val="16"/>
      <w:szCs w:val="16"/>
    </w:rPr>
  </w:style>
  <w:style w:type="paragraph" w:styleId="Paprastasistekstas">
    <w:name w:val="Plain Text"/>
    <w:basedOn w:val="prastasis"/>
    <w:link w:val="PaprastasistekstasDiagrama"/>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Numatytasispastraiposriftas"/>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3Diagrama">
    <w:name w:val="Pagrindinio teksto įtrauka 3 Diagrama"/>
    <w:link w:val="Pagrindiniotekstotrauka3"/>
    <w:semiHidden/>
    <w:locked/>
    <w:rsid w:val="008C3375"/>
    <w:rPr>
      <w:rFonts w:ascii="Times New Roman" w:eastAsia="Calibri" w:hAnsi="Times New Roman" w:cs="Times New Roman"/>
      <w:sz w:val="20"/>
      <w:szCs w:val="20"/>
      <w:lang w:val="en-US" w:eastAsia="en-US"/>
    </w:rPr>
  </w:style>
  <w:style w:type="character" w:customStyle="1" w:styleId="PaprastasistekstasDiagrama">
    <w:name w:val="Paprastasis tekstas Diagrama"/>
    <w:link w:val="Paprastasistekstas"/>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
    <w:name w:val="bodytext"/>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oblokas">
    <w:name w:val="Block Text"/>
    <w:basedOn w:val="prastasis"/>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rsid w:val="008C3375"/>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prastasis"/>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prastasis"/>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Sraopastraipa"/>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Sraopastraipa"/>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Sraopastraipa"/>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
    <w:locked/>
    <w:rsid w:val="008C3375"/>
    <w:rPr>
      <w:rFonts w:ascii="Times New Roman" w:hAnsi="Times New Roman"/>
      <w:b/>
      <w:sz w:val="24"/>
      <w:szCs w:val="24"/>
    </w:rPr>
  </w:style>
  <w:style w:type="paragraph" w:customStyle="1" w:styleId="Heading1">
    <w:name w:val="Heading1"/>
    <w:basedOn w:val="prastasis"/>
    <w:link w:val="Heading1Diagrama"/>
    <w:qFormat/>
    <w:rsid w:val="008C3375"/>
    <w:pPr>
      <w:spacing w:after="200"/>
    </w:pPr>
    <w:rPr>
      <w:rFonts w:ascii="Times New Roman" w:hAnsi="Times New Roman"/>
      <w:b/>
      <w:sz w:val="24"/>
      <w:szCs w:val="24"/>
    </w:rPr>
  </w:style>
  <w:style w:type="paragraph" w:customStyle="1" w:styleId="TEKSTAS">
    <w:name w:val="TEKSTAS"/>
    <w:basedOn w:val="prastasis"/>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prastasis"/>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uslapionumeris">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8C3375"/>
    <w:rPr>
      <w:rFonts w:ascii="Times New Roman"/>
      <w:sz w:val="20"/>
      <w:szCs w:val="20"/>
      <w:lang w:eastAsia="en-US"/>
    </w:rPr>
  </w:style>
  <w:style w:type="character" w:customStyle="1" w:styleId="UnresolvedMention1">
    <w:name w:val="Unresolved Mention1"/>
    <w:basedOn w:val="Numatytasispastraiposriftas"/>
    <w:uiPriority w:val="99"/>
    <w:semiHidden/>
    <w:unhideWhenUsed/>
    <w:rsid w:val="008C3375"/>
    <w:rPr>
      <w:color w:val="605E5C"/>
      <w:shd w:val="clear" w:color="auto" w:fill="E1DFDD"/>
    </w:rPr>
  </w:style>
  <w:style w:type="paragraph" w:customStyle="1" w:styleId="pf1">
    <w:name w:val="pf1"/>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8C3375"/>
  </w:style>
  <w:style w:type="paragraph" w:customStyle="1" w:styleId="TableParagraph">
    <w:name w:val="Table Paragraph"/>
    <w:basedOn w:val="prastasis"/>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prastasis"/>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prastasis"/>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Numatytasispastraiposriftas"/>
    <w:rsid w:val="005D48BA"/>
  </w:style>
  <w:style w:type="paragraph" w:customStyle="1" w:styleId="paragraph">
    <w:name w:val="paragraph"/>
    <w:basedOn w:val="prastasis"/>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215BEA"/>
  </w:style>
  <w:style w:type="character" w:customStyle="1" w:styleId="scxw48620012">
    <w:name w:val="scxw48620012"/>
    <w:basedOn w:val="Numatytasispastraiposriftas"/>
    <w:rsid w:val="00DF4B20"/>
  </w:style>
  <w:style w:type="table" w:customStyle="1" w:styleId="TableGrid4">
    <w:name w:val="Table Grid4"/>
    <w:basedOn w:val="prastojilentel"/>
    <w:next w:val="Lentelstinklelis"/>
    <w:uiPriority w:val="39"/>
    <w:rsid w:val="00353DE2"/>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93437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93437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3437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9433D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60753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0047131">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E48C6E36D84677AC2CA30B4308063B"/>
        <w:category>
          <w:name w:val="General"/>
          <w:gallery w:val="placeholder"/>
        </w:category>
        <w:types>
          <w:type w:val="bbPlcHdr"/>
        </w:types>
        <w:behaviors>
          <w:behavior w:val="content"/>
        </w:behaviors>
        <w:guid w:val="{52671165-8167-4979-904D-A08862936504}"/>
      </w:docPartPr>
      <w:docPartBody>
        <w:p w:rsidR="0037580E" w:rsidRDefault="003758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 Neue Light">
    <w:altName w:val="Arial Nova Light"/>
    <w:charset w:val="00"/>
    <w:family w:val="auto"/>
    <w:pitch w:val="variable"/>
    <w:sig w:usb0="A00002FF" w:usb1="5000205B" w:usb2="00000002" w:usb3="00000000" w:csb0="00000007"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80E"/>
    <w:rsid w:val="00016139"/>
    <w:rsid w:val="000F3D94"/>
    <w:rsid w:val="00103DAE"/>
    <w:rsid w:val="00180063"/>
    <w:rsid w:val="00226864"/>
    <w:rsid w:val="00240395"/>
    <w:rsid w:val="00245FB8"/>
    <w:rsid w:val="002C2BCE"/>
    <w:rsid w:val="002D4A52"/>
    <w:rsid w:val="002E0B6B"/>
    <w:rsid w:val="002E7A6F"/>
    <w:rsid w:val="0037580E"/>
    <w:rsid w:val="003E1F31"/>
    <w:rsid w:val="003E2442"/>
    <w:rsid w:val="004A5ED0"/>
    <w:rsid w:val="004E37F9"/>
    <w:rsid w:val="004E6710"/>
    <w:rsid w:val="004F3127"/>
    <w:rsid w:val="0050637D"/>
    <w:rsid w:val="00513836"/>
    <w:rsid w:val="00543BDB"/>
    <w:rsid w:val="005445FC"/>
    <w:rsid w:val="00544BB5"/>
    <w:rsid w:val="0054597E"/>
    <w:rsid w:val="00552E8C"/>
    <w:rsid w:val="00584CA1"/>
    <w:rsid w:val="006B222E"/>
    <w:rsid w:val="00715404"/>
    <w:rsid w:val="00724BCC"/>
    <w:rsid w:val="00733627"/>
    <w:rsid w:val="008D060C"/>
    <w:rsid w:val="009345B9"/>
    <w:rsid w:val="009374AA"/>
    <w:rsid w:val="00971361"/>
    <w:rsid w:val="00A63306"/>
    <w:rsid w:val="00B64675"/>
    <w:rsid w:val="00BC659E"/>
    <w:rsid w:val="00BD5803"/>
    <w:rsid w:val="00C46EB6"/>
    <w:rsid w:val="00CB2923"/>
    <w:rsid w:val="00D31738"/>
    <w:rsid w:val="00D7005B"/>
    <w:rsid w:val="00D74A0F"/>
    <w:rsid w:val="00DA353E"/>
    <w:rsid w:val="00E64694"/>
    <w:rsid w:val="00E97549"/>
    <w:rsid w:val="00EA4AD6"/>
    <w:rsid w:val="00EE2D18"/>
    <w:rsid w:val="00EE32E1"/>
    <w:rsid w:val="00EE5711"/>
    <w:rsid w:val="00F71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5A6D1-52C4-431D-A885-E1D93B23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E8ED50FF-4710-4A23-A727-6C655276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3</Pages>
  <Words>4058</Words>
  <Characters>2314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Tiekeju kvalifikacijos reikalavimai</vt:lpstr>
      <vt:lpstr>Tiekeju kvalifikacijos reikalavimai</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kvalifikacijos reikalavimai</dc:title>
  <dc:subject/>
  <dc:creator>Arūnė Andrulionienė</dc:creator>
  <cp:keywords/>
  <dc:description/>
  <cp:lastModifiedBy>Ernesta Baltmiškienė</cp:lastModifiedBy>
  <cp:revision>115</cp:revision>
  <dcterms:created xsi:type="dcterms:W3CDTF">2024-10-23T10:04:00Z</dcterms:created>
  <dcterms:modified xsi:type="dcterms:W3CDTF">2026-04-10T08:53:00Z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skyrius|98e1b560-c021-41d6-9632-b7f5b05ae6e9;#60;#Technologijų skyrius|3207575b-2bcb-4e8a-964c-81a3eb330944</vt:lpwstr>
  </property>
  <property fmtid="{D5CDD505-2E9C-101B-9397-08002B2CF9AE}" pid="6" name="ContentTypeId">
    <vt:lpwstr>0x010100D76F90AF19434866994CD715ED8FEE4200712820E1B0DE314FBCE77D75ADAD206D</vt:lpwstr>
  </property>
  <property fmtid="{D5CDD505-2E9C-101B-9397-08002B2CF9AE}" pid="7" name="DmsPermissionsUsers">
    <vt:lpwstr>677;#Mantas Kazakevičius;#1114;#Rokas Jucys;#662;#Antanas Norkevičius;#877;#Dovilė Šapkinaitė;#1421;#Jurgita Makarienė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